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E4C70" w14:textId="13A72FEB" w:rsidR="00B068D5" w:rsidRDefault="00B068D5" w:rsidP="00B068D5">
      <w:pPr>
        <w:pStyle w:val="PaperTitle"/>
        <w:spacing w:before="0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Category: (E.g. Agriculture/Food Technology/Animal Science/etc.)</w:t>
      </w:r>
    </w:p>
    <w:p w14:paraId="0FE60BF0" w14:textId="77777777" w:rsidR="00B068D5" w:rsidRDefault="00B068D5" w:rsidP="00B068D5">
      <w:pPr>
        <w:pStyle w:val="PaperTitle"/>
        <w:spacing w:before="0"/>
        <w:jc w:val="both"/>
        <w:rPr>
          <w:rFonts w:cs="Arial"/>
          <w:sz w:val="24"/>
          <w:szCs w:val="24"/>
        </w:rPr>
      </w:pPr>
    </w:p>
    <w:p w14:paraId="7E3021C4" w14:textId="77777777" w:rsidR="0016385D" w:rsidRPr="002609E7" w:rsidRDefault="000B3A2D" w:rsidP="00631998">
      <w:pPr>
        <w:pStyle w:val="PaperTitle"/>
        <w:spacing w:before="0"/>
        <w:rPr>
          <w:rFonts w:cs="Arial"/>
          <w:sz w:val="24"/>
          <w:szCs w:val="24"/>
        </w:rPr>
      </w:pPr>
      <w:r w:rsidRPr="002609E7">
        <w:rPr>
          <w:rFonts w:cs="Arial"/>
          <w:sz w:val="24"/>
          <w:szCs w:val="24"/>
        </w:rPr>
        <w:t>The Title Goes Here w</w:t>
      </w:r>
      <w:r w:rsidR="0016385D" w:rsidRPr="002609E7">
        <w:rPr>
          <w:rFonts w:cs="Arial"/>
          <w:sz w:val="24"/>
          <w:szCs w:val="24"/>
        </w:rPr>
        <w:t>ith Each Initial Letter Capitalized</w:t>
      </w:r>
    </w:p>
    <w:p w14:paraId="178C59C9" w14:textId="77777777" w:rsidR="00631998" w:rsidRPr="002609E7" w:rsidRDefault="00631998" w:rsidP="00631998">
      <w:pPr>
        <w:pStyle w:val="PaperAuthor"/>
        <w:spacing w:before="0" w:after="0"/>
        <w:rPr>
          <w:rFonts w:cs="Arial"/>
          <w:b/>
          <w:i/>
          <w:sz w:val="22"/>
          <w:szCs w:val="22"/>
        </w:rPr>
      </w:pPr>
    </w:p>
    <w:p w14:paraId="7E5D37FA" w14:textId="75AEDD1B" w:rsidR="0016385D" w:rsidRPr="007638D1" w:rsidRDefault="0016385D" w:rsidP="00631998">
      <w:pPr>
        <w:pStyle w:val="PaperAuthor"/>
        <w:spacing w:before="0" w:after="0"/>
        <w:rPr>
          <w:rFonts w:cs="Arial"/>
          <w:sz w:val="22"/>
          <w:szCs w:val="22"/>
        </w:rPr>
      </w:pPr>
      <w:r w:rsidRPr="007638D1">
        <w:rPr>
          <w:rFonts w:cs="Arial"/>
          <w:sz w:val="22"/>
          <w:szCs w:val="22"/>
        </w:rPr>
        <w:t xml:space="preserve">Author's </w:t>
      </w:r>
      <w:proofErr w:type="spellStart"/>
      <w:r w:rsidRPr="007638D1">
        <w:rPr>
          <w:rFonts w:cs="Arial"/>
          <w:sz w:val="22"/>
          <w:szCs w:val="22"/>
        </w:rPr>
        <w:t>Name</w:t>
      </w:r>
      <w:r w:rsidR="000B3A2D" w:rsidRPr="007638D1">
        <w:rPr>
          <w:rFonts w:cs="Arial"/>
          <w:sz w:val="22"/>
          <w:szCs w:val="22"/>
          <w:vertAlign w:val="superscript"/>
        </w:rPr>
        <w:t>a</w:t>
      </w:r>
      <w:proofErr w:type="spellEnd"/>
      <w:r w:rsidR="004A02E3">
        <w:rPr>
          <w:rFonts w:cs="Arial"/>
          <w:sz w:val="22"/>
          <w:szCs w:val="22"/>
          <w:vertAlign w:val="superscript"/>
        </w:rPr>
        <w:t>,</w:t>
      </w:r>
      <w:r w:rsidR="004A02E3">
        <w:rPr>
          <w:rFonts w:cs="Arial"/>
          <w:sz w:val="22"/>
          <w:szCs w:val="22"/>
        </w:rPr>
        <w:t>*</w:t>
      </w:r>
      <w:r w:rsidR="007638D1" w:rsidRPr="007638D1">
        <w:rPr>
          <w:rFonts w:cs="Arial"/>
          <w:sz w:val="22"/>
          <w:szCs w:val="22"/>
        </w:rPr>
        <w:t xml:space="preserve">, Author’s </w:t>
      </w:r>
      <w:proofErr w:type="spellStart"/>
      <w:r w:rsidR="007638D1" w:rsidRPr="007638D1">
        <w:rPr>
          <w:rFonts w:cs="Arial"/>
          <w:sz w:val="22"/>
          <w:szCs w:val="22"/>
        </w:rPr>
        <w:t>Name</w:t>
      </w:r>
      <w:r w:rsidR="007638D1" w:rsidRPr="007638D1">
        <w:rPr>
          <w:rFonts w:cs="Arial"/>
          <w:sz w:val="22"/>
          <w:szCs w:val="22"/>
          <w:vertAlign w:val="superscript"/>
        </w:rPr>
        <w:t>b</w:t>
      </w:r>
      <w:proofErr w:type="spellEnd"/>
      <w:r w:rsidRPr="007638D1">
        <w:rPr>
          <w:rFonts w:cs="Arial"/>
          <w:sz w:val="22"/>
          <w:szCs w:val="22"/>
        </w:rPr>
        <w:t xml:space="preserve"> and Author's </w:t>
      </w:r>
      <w:proofErr w:type="spellStart"/>
      <w:r w:rsidRPr="007638D1">
        <w:rPr>
          <w:rFonts w:cs="Arial"/>
          <w:sz w:val="22"/>
          <w:szCs w:val="22"/>
        </w:rPr>
        <w:t>Name</w:t>
      </w:r>
      <w:r w:rsidR="000B3A2D" w:rsidRPr="007638D1">
        <w:rPr>
          <w:rFonts w:cs="Arial"/>
          <w:sz w:val="22"/>
          <w:szCs w:val="22"/>
          <w:vertAlign w:val="superscript"/>
        </w:rPr>
        <w:t>b</w:t>
      </w:r>
      <w:proofErr w:type="spellEnd"/>
    </w:p>
    <w:p w14:paraId="5939685B" w14:textId="77777777" w:rsidR="00631998" w:rsidRPr="007638D1" w:rsidRDefault="00631998" w:rsidP="00631998">
      <w:pPr>
        <w:pStyle w:val="AuthorAffiliation"/>
        <w:rPr>
          <w:rFonts w:cs="Arial"/>
          <w:i w:val="0"/>
          <w:sz w:val="22"/>
          <w:szCs w:val="22"/>
          <w:vertAlign w:val="superscript"/>
        </w:rPr>
      </w:pPr>
    </w:p>
    <w:p w14:paraId="0A6552B0" w14:textId="75626C46" w:rsidR="0016385D" w:rsidRPr="007638D1" w:rsidRDefault="000B3A2D" w:rsidP="00631998">
      <w:pPr>
        <w:pStyle w:val="AuthorAffiliation"/>
        <w:rPr>
          <w:rFonts w:cs="Arial"/>
          <w:i w:val="0"/>
          <w:sz w:val="22"/>
          <w:szCs w:val="22"/>
        </w:rPr>
      </w:pPr>
      <w:r w:rsidRPr="007638D1">
        <w:rPr>
          <w:rFonts w:cs="Arial"/>
          <w:i w:val="0"/>
          <w:sz w:val="22"/>
          <w:szCs w:val="22"/>
          <w:vertAlign w:val="superscript"/>
        </w:rPr>
        <w:t>a</w:t>
      </w:r>
      <w:r w:rsidR="00631998" w:rsidRPr="007638D1">
        <w:rPr>
          <w:rFonts w:cs="Arial"/>
          <w:i w:val="0"/>
          <w:sz w:val="22"/>
          <w:szCs w:val="22"/>
          <w:vertAlign w:val="superscript"/>
        </w:rPr>
        <w:t xml:space="preserve"> </w:t>
      </w:r>
      <w:r w:rsidR="0016385D" w:rsidRPr="007638D1">
        <w:rPr>
          <w:rFonts w:cs="Arial"/>
          <w:i w:val="0"/>
          <w:sz w:val="22"/>
          <w:szCs w:val="22"/>
        </w:rPr>
        <w:t>Replace this text with authors' affiliation (</w:t>
      </w:r>
      <w:r w:rsidR="00946DF8">
        <w:rPr>
          <w:rFonts w:cs="Arial"/>
          <w:i w:val="0"/>
          <w:sz w:val="22"/>
          <w:szCs w:val="22"/>
        </w:rPr>
        <w:t>If only one affiliation, no superscript letter is required</w:t>
      </w:r>
      <w:r w:rsidR="0016385D" w:rsidRPr="007638D1">
        <w:rPr>
          <w:rFonts w:cs="Arial"/>
          <w:i w:val="0"/>
          <w:sz w:val="22"/>
          <w:szCs w:val="22"/>
        </w:rPr>
        <w:t>)</w:t>
      </w:r>
    </w:p>
    <w:p w14:paraId="6C21E56E" w14:textId="77777777" w:rsidR="00EB77D9" w:rsidRDefault="000B3A2D" w:rsidP="00EB77D9">
      <w:pPr>
        <w:pStyle w:val="AuthorAffiliation"/>
        <w:rPr>
          <w:rFonts w:cs="Arial"/>
          <w:i w:val="0"/>
          <w:sz w:val="22"/>
          <w:szCs w:val="22"/>
        </w:rPr>
      </w:pPr>
      <w:proofErr w:type="gramStart"/>
      <w:r w:rsidRPr="007638D1">
        <w:rPr>
          <w:rFonts w:cs="Arial"/>
          <w:i w:val="0"/>
          <w:sz w:val="22"/>
          <w:szCs w:val="22"/>
          <w:vertAlign w:val="superscript"/>
        </w:rPr>
        <w:t>b</w:t>
      </w:r>
      <w:proofErr w:type="gramEnd"/>
      <w:r w:rsidR="00631998" w:rsidRPr="007638D1">
        <w:rPr>
          <w:rFonts w:cs="Arial"/>
          <w:i w:val="0"/>
          <w:sz w:val="22"/>
          <w:szCs w:val="22"/>
          <w:vertAlign w:val="superscript"/>
        </w:rPr>
        <w:t xml:space="preserve"> </w:t>
      </w:r>
      <w:r w:rsidRPr="007638D1">
        <w:rPr>
          <w:rFonts w:cs="Arial"/>
          <w:i w:val="0"/>
          <w:sz w:val="22"/>
          <w:szCs w:val="22"/>
        </w:rPr>
        <w:t>If more than one affiliation is needed, they should be indicated by superscript</w:t>
      </w:r>
      <w:r w:rsidR="00EB77D9">
        <w:rPr>
          <w:rFonts w:cs="Arial"/>
          <w:i w:val="0"/>
          <w:sz w:val="22"/>
          <w:szCs w:val="22"/>
        </w:rPr>
        <w:t xml:space="preserve"> </w:t>
      </w:r>
    </w:p>
    <w:p w14:paraId="6B6B8F57" w14:textId="77777777" w:rsidR="000B3A2D" w:rsidRPr="007638D1" w:rsidRDefault="000B3A2D" w:rsidP="00EB77D9">
      <w:pPr>
        <w:pStyle w:val="AuthorAffiliation"/>
        <w:rPr>
          <w:rFonts w:cs="Arial"/>
          <w:i w:val="0"/>
          <w:sz w:val="22"/>
          <w:szCs w:val="22"/>
        </w:rPr>
      </w:pPr>
      <w:proofErr w:type="gramStart"/>
      <w:r w:rsidRPr="007638D1">
        <w:rPr>
          <w:rFonts w:cs="Arial"/>
          <w:i w:val="0"/>
          <w:sz w:val="22"/>
          <w:szCs w:val="22"/>
        </w:rPr>
        <w:t>letters</w:t>
      </w:r>
      <w:proofErr w:type="gramEnd"/>
      <w:r w:rsidRPr="007638D1">
        <w:rPr>
          <w:rFonts w:cs="Arial"/>
          <w:i w:val="0"/>
          <w:sz w:val="22"/>
          <w:szCs w:val="22"/>
        </w:rPr>
        <w:t>, a, b, c, etc. as shown above</w:t>
      </w:r>
    </w:p>
    <w:p w14:paraId="1866E97B" w14:textId="77777777" w:rsidR="00926461" w:rsidRPr="007638D1" w:rsidRDefault="00926461" w:rsidP="00631998">
      <w:pPr>
        <w:pStyle w:val="AuthorAffiliation"/>
        <w:rPr>
          <w:rFonts w:cs="Arial"/>
          <w:i w:val="0"/>
          <w:sz w:val="22"/>
          <w:szCs w:val="22"/>
        </w:rPr>
      </w:pPr>
    </w:p>
    <w:p w14:paraId="3F17C450" w14:textId="77777777" w:rsidR="00926461" w:rsidRPr="007638D1" w:rsidRDefault="007638D1" w:rsidP="00631998">
      <w:pPr>
        <w:pStyle w:val="AuthorAffiliation"/>
        <w:rPr>
          <w:rFonts w:cs="Arial"/>
          <w:b/>
          <w:i w:val="0"/>
          <w:sz w:val="22"/>
          <w:szCs w:val="22"/>
        </w:rPr>
      </w:pPr>
      <w:r w:rsidRPr="007638D1">
        <w:rPr>
          <w:rFonts w:cs="Arial"/>
          <w:b/>
          <w:i w:val="0"/>
          <w:sz w:val="22"/>
          <w:szCs w:val="22"/>
        </w:rPr>
        <w:t>*</w:t>
      </w:r>
      <w:r w:rsidR="00926461" w:rsidRPr="007638D1">
        <w:rPr>
          <w:rFonts w:cs="Arial"/>
          <w:b/>
          <w:i w:val="0"/>
          <w:sz w:val="22"/>
          <w:szCs w:val="22"/>
        </w:rPr>
        <w:t>Corresponding author: insert email here</w:t>
      </w:r>
    </w:p>
    <w:p w14:paraId="0DD3067C" w14:textId="77777777" w:rsidR="00631998" w:rsidRPr="007638D1" w:rsidRDefault="00631998" w:rsidP="00631998">
      <w:pPr>
        <w:pStyle w:val="AuthorAffiliation"/>
        <w:rPr>
          <w:rFonts w:cs="Arial"/>
          <w:sz w:val="22"/>
          <w:szCs w:val="22"/>
        </w:rPr>
      </w:pPr>
    </w:p>
    <w:p w14:paraId="3AB33FB2" w14:textId="77777777" w:rsidR="00926461" w:rsidRPr="002609E7" w:rsidRDefault="00926461" w:rsidP="00631998">
      <w:pPr>
        <w:pStyle w:val="AuthorAffiliation"/>
        <w:rPr>
          <w:rFonts w:cs="Arial"/>
          <w:i w:val="0"/>
          <w:sz w:val="22"/>
          <w:szCs w:val="22"/>
        </w:rPr>
      </w:pPr>
    </w:p>
    <w:p w14:paraId="099F6E4D" w14:textId="77777777" w:rsidR="00631998" w:rsidRPr="002609E7" w:rsidRDefault="00631998" w:rsidP="00631998">
      <w:pPr>
        <w:pStyle w:val="AuthorAffiliation"/>
        <w:rPr>
          <w:rFonts w:cs="Arial"/>
          <w:i w:val="0"/>
          <w:sz w:val="22"/>
          <w:szCs w:val="22"/>
        </w:rPr>
      </w:pPr>
    </w:p>
    <w:p w14:paraId="44574342" w14:textId="77777777" w:rsidR="00557188" w:rsidRPr="007638D1" w:rsidRDefault="007638D1" w:rsidP="00631998">
      <w:pPr>
        <w:pStyle w:val="Abstract"/>
        <w:spacing w:before="0"/>
        <w:ind w:left="0" w:right="289"/>
        <w:rPr>
          <w:rFonts w:cs="Arial"/>
          <w:b/>
          <w:i/>
          <w:sz w:val="22"/>
          <w:szCs w:val="22"/>
        </w:rPr>
      </w:pPr>
      <w:r w:rsidRPr="007638D1">
        <w:rPr>
          <w:rFonts w:cs="Arial"/>
          <w:b/>
          <w:i/>
          <w:sz w:val="22"/>
          <w:szCs w:val="22"/>
        </w:rPr>
        <w:t>ABSTRACT</w:t>
      </w:r>
    </w:p>
    <w:p w14:paraId="62BC1929" w14:textId="77777777" w:rsidR="00557188" w:rsidRPr="002609E7" w:rsidRDefault="00557188" w:rsidP="00631998">
      <w:pPr>
        <w:pStyle w:val="Abstract"/>
        <w:spacing w:before="0"/>
        <w:ind w:left="289" w:right="289"/>
        <w:rPr>
          <w:rFonts w:cs="Arial"/>
          <w:b/>
          <w:i/>
          <w:sz w:val="22"/>
          <w:szCs w:val="22"/>
        </w:rPr>
      </w:pPr>
    </w:p>
    <w:p w14:paraId="789CC62C" w14:textId="77777777" w:rsidR="00B068D5" w:rsidRPr="007638D1" w:rsidRDefault="00B068D5" w:rsidP="00B068D5">
      <w:pPr>
        <w:pStyle w:val="Abstract"/>
        <w:spacing w:before="0"/>
        <w:ind w:left="0" w:right="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Abstract should consist of </w:t>
      </w:r>
      <w:r w:rsidRPr="00D830A5">
        <w:rPr>
          <w:rFonts w:cs="Arial"/>
          <w:b/>
          <w:sz w:val="22"/>
          <w:szCs w:val="22"/>
        </w:rPr>
        <w:t>background of study, objectives, methodology, results and discussion, and conclusion</w:t>
      </w:r>
      <w:r>
        <w:rPr>
          <w:rFonts w:cs="Arial"/>
          <w:sz w:val="22"/>
          <w:szCs w:val="22"/>
        </w:rPr>
        <w:t>.</w:t>
      </w:r>
      <w:r w:rsidRPr="007638D1">
        <w:rPr>
          <w:rFonts w:cs="Arial"/>
          <w:sz w:val="22"/>
          <w:szCs w:val="22"/>
        </w:rPr>
        <w:t xml:space="preserve"> Each paper should be</w:t>
      </w:r>
      <w:r>
        <w:rPr>
          <w:rFonts w:cs="Arial"/>
          <w:sz w:val="22"/>
          <w:szCs w:val="22"/>
        </w:rPr>
        <w:t xml:space="preserve"> provided with an abstract </w:t>
      </w:r>
      <w:r w:rsidRPr="00D830A5">
        <w:rPr>
          <w:rFonts w:cs="Arial"/>
          <w:b/>
          <w:sz w:val="22"/>
          <w:szCs w:val="22"/>
        </w:rPr>
        <w:t>not more than 300 words</w:t>
      </w:r>
      <w:r w:rsidRPr="007638D1">
        <w:rPr>
          <w:rFonts w:cs="Arial"/>
          <w:sz w:val="22"/>
          <w:szCs w:val="22"/>
        </w:rPr>
        <w:t>. References should be avoided</w:t>
      </w:r>
      <w:r>
        <w:rPr>
          <w:rFonts w:cs="Arial"/>
          <w:sz w:val="22"/>
          <w:szCs w:val="22"/>
        </w:rPr>
        <w:t xml:space="preserve"> in the abstract.</w:t>
      </w:r>
    </w:p>
    <w:p w14:paraId="4FC22FA1" w14:textId="77777777" w:rsidR="00557188" w:rsidRPr="007638D1" w:rsidRDefault="00557188" w:rsidP="00631998">
      <w:pPr>
        <w:pStyle w:val="Abstract"/>
        <w:spacing w:before="0"/>
        <w:ind w:left="289" w:right="289"/>
        <w:rPr>
          <w:rFonts w:cs="Arial"/>
          <w:sz w:val="22"/>
          <w:szCs w:val="22"/>
        </w:rPr>
      </w:pPr>
    </w:p>
    <w:p w14:paraId="67AA1771" w14:textId="77777777" w:rsidR="0016385D" w:rsidRPr="007638D1" w:rsidRDefault="0016385D" w:rsidP="00631998">
      <w:pPr>
        <w:pStyle w:val="Keywords"/>
        <w:spacing w:after="0"/>
        <w:ind w:left="0" w:right="289"/>
        <w:rPr>
          <w:rFonts w:cs="Arial"/>
          <w:b w:val="0"/>
          <w:sz w:val="22"/>
          <w:szCs w:val="22"/>
        </w:rPr>
      </w:pPr>
      <w:r w:rsidRPr="007638D1">
        <w:rPr>
          <w:rFonts w:cs="Arial"/>
          <w:sz w:val="22"/>
          <w:szCs w:val="22"/>
        </w:rPr>
        <w:t xml:space="preserve">Keywords: </w:t>
      </w:r>
      <w:r w:rsidR="00EB77D9">
        <w:rPr>
          <w:rFonts w:cs="Arial"/>
          <w:b w:val="0"/>
          <w:sz w:val="22"/>
          <w:szCs w:val="22"/>
        </w:rPr>
        <w:t>Keyword 1, keyword 2,</w:t>
      </w:r>
      <w:r w:rsidR="00557188" w:rsidRPr="007638D1">
        <w:rPr>
          <w:rFonts w:cs="Arial"/>
          <w:b w:val="0"/>
          <w:sz w:val="22"/>
          <w:szCs w:val="22"/>
        </w:rPr>
        <w:t xml:space="preserve"> </w:t>
      </w:r>
      <w:r w:rsidR="00EB77D9">
        <w:rPr>
          <w:rFonts w:cs="Arial"/>
          <w:b w:val="0"/>
          <w:sz w:val="22"/>
          <w:szCs w:val="22"/>
        </w:rPr>
        <w:t>keyword 3, keyword 4, keyword 5</w:t>
      </w:r>
    </w:p>
    <w:p w14:paraId="03522FBC" w14:textId="77777777" w:rsidR="007638D1" w:rsidRPr="008320D3" w:rsidRDefault="007638D1" w:rsidP="007638D1">
      <w:pPr>
        <w:pStyle w:val="NoSpacing"/>
        <w:jc w:val="both"/>
        <w:rPr>
          <w:rFonts w:ascii="Garamond" w:hAnsi="Garamond"/>
          <w:b/>
          <w:sz w:val="22"/>
          <w:szCs w:val="22"/>
          <w:lang w:val="en-US"/>
        </w:rPr>
      </w:pPr>
    </w:p>
    <w:p w14:paraId="02FDDF12" w14:textId="77777777" w:rsidR="00557188" w:rsidRPr="007638D1" w:rsidRDefault="007638D1" w:rsidP="007638D1">
      <w:pPr>
        <w:pStyle w:val="NoSpacing"/>
        <w:jc w:val="both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2AD6" wp14:editId="23280EDD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608330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24722D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75pt" to="47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" strokecolor="black [3213]" strokeweight="1.5pt"/>
            </w:pict>
          </mc:Fallback>
        </mc:AlternateContent>
      </w:r>
    </w:p>
    <w:p w14:paraId="6063699D" w14:textId="77777777" w:rsidR="00631998" w:rsidRPr="002609E7" w:rsidRDefault="00631998" w:rsidP="00631998">
      <w:pPr>
        <w:pStyle w:val="Keywords"/>
        <w:spacing w:after="0"/>
        <w:ind w:left="0" w:right="289"/>
        <w:rPr>
          <w:rFonts w:cs="Arial"/>
          <w:sz w:val="22"/>
          <w:szCs w:val="22"/>
        </w:rPr>
      </w:pPr>
    </w:p>
    <w:p w14:paraId="60D7A616" w14:textId="77777777" w:rsidR="0016385D" w:rsidRPr="002609E7" w:rsidRDefault="007638D1" w:rsidP="007638D1">
      <w:pPr>
        <w:pStyle w:val="Heading1"/>
      </w:pPr>
      <w:r w:rsidRPr="002609E7">
        <w:t>INTRODUCTION</w:t>
      </w:r>
    </w:p>
    <w:p w14:paraId="4C0B8E6E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7263F623" w14:textId="28054D2C" w:rsidR="007638D1" w:rsidRPr="002609E7" w:rsidRDefault="0016385D" w:rsidP="00631998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 w:rsidR="00B92CD6"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 w:rsidR="00B92CD6"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 w:rsidR="00B92CD6"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 xml:space="preserve">he "Enter" key will take you to a new paragraph. </w:t>
      </w:r>
      <w:r w:rsidR="00631998" w:rsidRPr="002609E7">
        <w:rPr>
          <w:rFonts w:cs="Arial"/>
          <w:sz w:val="22"/>
          <w:szCs w:val="22"/>
        </w:rPr>
        <w:t>Use APA style 6</w:t>
      </w:r>
      <w:r w:rsidR="00631998" w:rsidRPr="002609E7">
        <w:rPr>
          <w:rFonts w:cs="Arial"/>
          <w:sz w:val="22"/>
          <w:szCs w:val="22"/>
          <w:vertAlign w:val="superscript"/>
        </w:rPr>
        <w:t>th</w:t>
      </w:r>
      <w:r w:rsidR="00631998" w:rsidRPr="002609E7">
        <w:rPr>
          <w:rFonts w:cs="Arial"/>
          <w:sz w:val="22"/>
          <w:szCs w:val="22"/>
        </w:rPr>
        <w:t xml:space="preserve"> edition when citing a reference.</w:t>
      </w:r>
      <w:r w:rsidRPr="002609E7">
        <w:rPr>
          <w:rFonts w:cs="Arial"/>
          <w:sz w:val="22"/>
          <w:szCs w:val="22"/>
        </w:rPr>
        <w:t xml:space="preserve"> </w:t>
      </w:r>
    </w:p>
    <w:p w14:paraId="7FE6974B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4C471EBE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5F733AA9" w14:textId="77777777" w:rsidR="00631998" w:rsidRPr="002609E7" w:rsidRDefault="007638D1" w:rsidP="007638D1">
      <w:pPr>
        <w:pStyle w:val="Heading1"/>
      </w:pPr>
      <w:r w:rsidRPr="002609E7">
        <w:t>MATERIALS AND METHODS</w:t>
      </w:r>
    </w:p>
    <w:p w14:paraId="629E44DA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6CC448C4" w14:textId="77777777" w:rsidR="00631998" w:rsidRPr="002609E7" w:rsidRDefault="00841739" w:rsidP="007638D1">
      <w:pPr>
        <w:pStyle w:val="Heading2"/>
      </w:pPr>
      <w:r>
        <w:t>Second level heading (H</w:t>
      </w:r>
      <w:r w:rsidRPr="002609E7">
        <w:t xml:space="preserve">eading 2) </w:t>
      </w:r>
      <w:r>
        <w:t>with Sentence case</w:t>
      </w:r>
    </w:p>
    <w:p w14:paraId="412884C8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5C04DFC5" w14:textId="33485E67" w:rsidR="00B92CD6" w:rsidRPr="002609E7" w:rsidRDefault="00B92CD6" w:rsidP="00B92CD6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 </w:t>
      </w:r>
    </w:p>
    <w:p w14:paraId="65962B5B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4D0A2989" w14:textId="77777777" w:rsidR="00841739" w:rsidRPr="002609E7" w:rsidRDefault="00841739" w:rsidP="00841739">
      <w:pPr>
        <w:pStyle w:val="Heading2"/>
      </w:pPr>
      <w:r>
        <w:t>Second level heading (H</w:t>
      </w:r>
      <w:r w:rsidRPr="002609E7">
        <w:t xml:space="preserve">eading 2) </w:t>
      </w:r>
      <w:r>
        <w:t>with Sentence case</w:t>
      </w:r>
    </w:p>
    <w:p w14:paraId="19E840B1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27522389" w14:textId="0698CC15" w:rsidR="00B92CD6" w:rsidRPr="002609E7" w:rsidRDefault="00B92CD6" w:rsidP="00B92CD6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 </w:t>
      </w:r>
    </w:p>
    <w:p w14:paraId="5BFE7BFF" w14:textId="77777777" w:rsidR="00841739" w:rsidRDefault="00841739" w:rsidP="00841739">
      <w:pPr>
        <w:pStyle w:val="Heading2"/>
      </w:pPr>
    </w:p>
    <w:p w14:paraId="4CE7BCC7" w14:textId="77777777" w:rsidR="00841739" w:rsidRPr="002609E7" w:rsidRDefault="00841739" w:rsidP="00841739">
      <w:pPr>
        <w:pStyle w:val="Heading3"/>
      </w:pPr>
      <w:r>
        <w:t>Third level heading (Heading 3</w:t>
      </w:r>
      <w:r w:rsidRPr="002609E7">
        <w:t xml:space="preserve">) </w:t>
      </w:r>
      <w:r w:rsidR="004B40C3">
        <w:t>with Sentence case</w:t>
      </w:r>
    </w:p>
    <w:p w14:paraId="714201A5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0C46119A" w14:textId="41ACDC8A" w:rsidR="00631998" w:rsidRPr="002609E7" w:rsidRDefault="00B92CD6" w:rsidP="00631998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 </w:t>
      </w:r>
    </w:p>
    <w:p w14:paraId="771E01C1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55364DE3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1F56D236" w14:textId="77777777" w:rsidR="00631998" w:rsidRPr="002609E7" w:rsidRDefault="00631998" w:rsidP="00841739">
      <w:pPr>
        <w:pStyle w:val="Heading1"/>
      </w:pPr>
      <w:r w:rsidRPr="002609E7">
        <w:lastRenderedPageBreak/>
        <w:t>Results</w:t>
      </w:r>
      <w:r w:rsidR="007E5D4D">
        <w:t xml:space="preserve"> and discussion</w:t>
      </w:r>
    </w:p>
    <w:p w14:paraId="60CB25CD" w14:textId="77777777" w:rsidR="00631998" w:rsidRPr="002609E7" w:rsidRDefault="00631998" w:rsidP="00631998">
      <w:pPr>
        <w:pStyle w:val="Heading2"/>
        <w:rPr>
          <w:rFonts w:cs="Arial"/>
          <w:i/>
          <w:szCs w:val="22"/>
        </w:rPr>
      </w:pPr>
    </w:p>
    <w:p w14:paraId="6C760E8C" w14:textId="77777777" w:rsidR="00631998" w:rsidRPr="002609E7" w:rsidRDefault="00841739" w:rsidP="00841739">
      <w:pPr>
        <w:pStyle w:val="Heading2"/>
      </w:pPr>
      <w:r w:rsidRPr="002609E7">
        <w:t xml:space="preserve">Second level heading </w:t>
      </w:r>
      <w:r w:rsidR="00631998" w:rsidRPr="002609E7">
        <w:t xml:space="preserve">(Heading 2) </w:t>
      </w:r>
      <w:r w:rsidR="004B40C3">
        <w:t>with Sentence case</w:t>
      </w:r>
    </w:p>
    <w:p w14:paraId="08191257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6D56FA08" w14:textId="415BBEB6" w:rsidR="00841739" w:rsidRDefault="00B92CD6" w:rsidP="00841739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</w:t>
      </w:r>
    </w:p>
    <w:p w14:paraId="3F27C139" w14:textId="77777777" w:rsidR="00B92CD6" w:rsidRDefault="00B92CD6" w:rsidP="00841739">
      <w:pPr>
        <w:pStyle w:val="Paragraph"/>
        <w:ind w:firstLine="0"/>
        <w:rPr>
          <w:rFonts w:cs="Arial"/>
          <w:sz w:val="22"/>
          <w:szCs w:val="22"/>
        </w:rPr>
      </w:pPr>
    </w:p>
    <w:p w14:paraId="1DD37583" w14:textId="5AF62D8A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Below is an example figure. All text </w:t>
      </w:r>
      <w:r w:rsidR="00841739">
        <w:rPr>
          <w:rFonts w:cs="Arial"/>
          <w:sz w:val="22"/>
          <w:szCs w:val="22"/>
        </w:rPr>
        <w:t xml:space="preserve">in the figure </w:t>
      </w:r>
      <w:r w:rsidRPr="002609E7">
        <w:rPr>
          <w:rFonts w:cs="Arial"/>
          <w:sz w:val="22"/>
          <w:szCs w:val="22"/>
        </w:rPr>
        <w:t xml:space="preserve">should be </w:t>
      </w:r>
      <w:r w:rsidR="00841739">
        <w:rPr>
          <w:rFonts w:cs="Arial"/>
          <w:sz w:val="22"/>
          <w:szCs w:val="22"/>
        </w:rPr>
        <w:t>clear and readable</w:t>
      </w:r>
      <w:r w:rsidRPr="002609E7">
        <w:rPr>
          <w:rFonts w:cs="Arial"/>
          <w:sz w:val="22"/>
          <w:szCs w:val="22"/>
        </w:rPr>
        <w:t xml:space="preserve">. </w:t>
      </w:r>
      <w:proofErr w:type="spellStart"/>
      <w:r w:rsidR="00BB044A">
        <w:rPr>
          <w:rFonts w:cs="Arial"/>
          <w:sz w:val="22"/>
          <w:szCs w:val="22"/>
        </w:rPr>
        <w:t>Center</w:t>
      </w:r>
      <w:proofErr w:type="spellEnd"/>
      <w:r w:rsidRPr="002609E7">
        <w:rPr>
          <w:rFonts w:cs="Arial"/>
          <w:sz w:val="22"/>
          <w:szCs w:val="22"/>
        </w:rPr>
        <w:t xml:space="preserve"> this text below the figure. In </w:t>
      </w:r>
      <w:r w:rsidR="00B068D5">
        <w:rPr>
          <w:rFonts w:cs="Arial"/>
          <w:sz w:val="22"/>
          <w:szCs w:val="22"/>
        </w:rPr>
        <w:t>text, cite the figure as Figure</w:t>
      </w:r>
      <w:r w:rsidR="00271A30" w:rsidRPr="002609E7">
        <w:rPr>
          <w:rFonts w:cs="Arial"/>
          <w:sz w:val="22"/>
          <w:szCs w:val="22"/>
        </w:rPr>
        <w:t xml:space="preserve"> 1. Avoid landscape figures</w:t>
      </w:r>
      <w:r w:rsidR="00B068D5">
        <w:rPr>
          <w:rFonts w:cs="Arial"/>
          <w:sz w:val="22"/>
          <w:szCs w:val="22"/>
        </w:rPr>
        <w:t xml:space="preserve"> if possible</w:t>
      </w:r>
      <w:r w:rsidR="00271A30" w:rsidRPr="002609E7">
        <w:rPr>
          <w:rFonts w:cs="Arial"/>
          <w:sz w:val="22"/>
          <w:szCs w:val="22"/>
        </w:rPr>
        <w:t>.</w:t>
      </w:r>
    </w:p>
    <w:p w14:paraId="544FDF48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1735ABF1" w14:textId="77777777" w:rsidR="0016385D" w:rsidRPr="002609E7" w:rsidRDefault="00EE4061" w:rsidP="00631998">
      <w:pPr>
        <w:pStyle w:val="Paragraph"/>
        <w:jc w:val="center"/>
        <w:rPr>
          <w:rFonts w:cs="Arial"/>
          <w:sz w:val="22"/>
          <w:szCs w:val="22"/>
        </w:rPr>
      </w:pPr>
      <w:r w:rsidRPr="002609E7">
        <w:rPr>
          <w:rFonts w:cs="Arial"/>
          <w:b/>
          <w:noProof/>
          <w:sz w:val="22"/>
          <w:szCs w:val="22"/>
          <w:lang w:val="en-US"/>
        </w:rPr>
        <w:drawing>
          <wp:inline distT="0" distB="0" distL="0" distR="0" wp14:anchorId="52CEF3D3" wp14:editId="2A6FC439">
            <wp:extent cx="2959735" cy="2310912"/>
            <wp:effectExtent l="0" t="0" r="1206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29" cy="23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0DC7" w14:textId="77777777" w:rsidR="000B3A2D" w:rsidRPr="002609E7" w:rsidRDefault="000B3A2D" w:rsidP="00631998">
      <w:pPr>
        <w:pStyle w:val="FigureCaption"/>
        <w:jc w:val="center"/>
        <w:rPr>
          <w:rFonts w:cs="Arial"/>
          <w:b/>
          <w:caps/>
          <w:sz w:val="22"/>
          <w:szCs w:val="22"/>
        </w:rPr>
      </w:pPr>
    </w:p>
    <w:p w14:paraId="2CA73AE0" w14:textId="30124598" w:rsidR="0016385D" w:rsidRPr="00B068D5" w:rsidRDefault="004A02E3" w:rsidP="00631998">
      <w:pPr>
        <w:pStyle w:val="FigureCaption"/>
        <w:jc w:val="center"/>
        <w:rPr>
          <w:rFonts w:cs="Arial"/>
          <w:sz w:val="22"/>
          <w:szCs w:val="22"/>
        </w:rPr>
      </w:pPr>
      <w:r w:rsidRPr="00B068D5">
        <w:rPr>
          <w:rFonts w:cs="Arial"/>
          <w:sz w:val="22"/>
          <w:szCs w:val="22"/>
        </w:rPr>
        <w:t>Fig</w:t>
      </w:r>
      <w:r w:rsidR="00B068D5" w:rsidRPr="00B068D5">
        <w:rPr>
          <w:rFonts w:cs="Arial"/>
          <w:sz w:val="22"/>
          <w:szCs w:val="22"/>
        </w:rPr>
        <w:t>ure</w:t>
      </w:r>
      <w:r w:rsidR="000469D0" w:rsidRPr="00B068D5">
        <w:rPr>
          <w:rFonts w:cs="Arial"/>
          <w:sz w:val="22"/>
          <w:szCs w:val="22"/>
        </w:rPr>
        <w:t xml:space="preserve"> </w:t>
      </w:r>
      <w:r w:rsidR="0016385D" w:rsidRPr="00B068D5">
        <w:rPr>
          <w:rFonts w:cs="Arial"/>
          <w:caps/>
          <w:sz w:val="22"/>
          <w:szCs w:val="22"/>
        </w:rPr>
        <w:fldChar w:fldCharType="begin"/>
      </w:r>
      <w:r w:rsidR="0016385D" w:rsidRPr="00B068D5">
        <w:rPr>
          <w:rFonts w:cs="Arial"/>
          <w:caps/>
          <w:sz w:val="22"/>
          <w:szCs w:val="22"/>
        </w:rPr>
        <w:instrText xml:space="preserve"> SEQ Figures \* MERGEFORMAT </w:instrText>
      </w:r>
      <w:r w:rsidR="0016385D" w:rsidRPr="00B068D5">
        <w:rPr>
          <w:rFonts w:cs="Arial"/>
          <w:caps/>
          <w:sz w:val="22"/>
          <w:szCs w:val="22"/>
        </w:rPr>
        <w:fldChar w:fldCharType="separate"/>
      </w:r>
      <w:r w:rsidR="00EE4061" w:rsidRPr="00B068D5">
        <w:rPr>
          <w:rFonts w:cs="Arial"/>
          <w:caps/>
          <w:sz w:val="22"/>
          <w:szCs w:val="22"/>
        </w:rPr>
        <w:t>1</w:t>
      </w:r>
      <w:r w:rsidR="0016385D" w:rsidRPr="00B068D5">
        <w:rPr>
          <w:rFonts w:cs="Arial"/>
          <w:caps/>
          <w:sz w:val="22"/>
          <w:szCs w:val="22"/>
        </w:rPr>
        <w:fldChar w:fldCharType="end"/>
      </w:r>
      <w:r w:rsidR="0016385D" w:rsidRPr="00B068D5">
        <w:rPr>
          <w:rFonts w:cs="Arial"/>
          <w:caps/>
          <w:sz w:val="22"/>
          <w:szCs w:val="22"/>
        </w:rPr>
        <w:t>.</w:t>
      </w:r>
      <w:r w:rsidR="0016385D" w:rsidRPr="00B068D5">
        <w:rPr>
          <w:rFonts w:cs="Arial"/>
          <w:sz w:val="22"/>
          <w:szCs w:val="22"/>
        </w:rPr>
        <w:t xml:space="preserve">  This is the </w:t>
      </w:r>
      <w:r w:rsidR="00631998" w:rsidRPr="00B068D5">
        <w:rPr>
          <w:rFonts w:cs="Arial"/>
          <w:sz w:val="22"/>
          <w:szCs w:val="22"/>
        </w:rPr>
        <w:t>s</w:t>
      </w:r>
      <w:r w:rsidR="0016385D" w:rsidRPr="00B068D5">
        <w:rPr>
          <w:rFonts w:cs="Arial"/>
          <w:sz w:val="22"/>
          <w:szCs w:val="22"/>
        </w:rPr>
        <w:t xml:space="preserve">tyle for </w:t>
      </w:r>
      <w:r w:rsidR="00631998" w:rsidRPr="00B068D5">
        <w:rPr>
          <w:rFonts w:cs="Arial"/>
          <w:sz w:val="22"/>
          <w:szCs w:val="22"/>
        </w:rPr>
        <w:t>f</w:t>
      </w:r>
      <w:r w:rsidR="0016385D" w:rsidRPr="00B068D5">
        <w:rPr>
          <w:rFonts w:cs="Arial"/>
          <w:sz w:val="22"/>
          <w:szCs w:val="22"/>
        </w:rPr>
        <w:t xml:space="preserve">igure </w:t>
      </w:r>
      <w:r w:rsidR="00631998" w:rsidRPr="00B068D5">
        <w:rPr>
          <w:rFonts w:cs="Arial"/>
          <w:sz w:val="22"/>
          <w:szCs w:val="22"/>
        </w:rPr>
        <w:t>c</w:t>
      </w:r>
      <w:r w:rsidR="0016385D" w:rsidRPr="00B068D5">
        <w:rPr>
          <w:rFonts w:cs="Arial"/>
          <w:sz w:val="22"/>
          <w:szCs w:val="22"/>
        </w:rPr>
        <w:t xml:space="preserve">aptions. </w:t>
      </w:r>
      <w:r w:rsidR="003F31D3" w:rsidRPr="00B068D5">
        <w:rPr>
          <w:rFonts w:cs="Arial"/>
          <w:sz w:val="22"/>
          <w:szCs w:val="22"/>
        </w:rPr>
        <w:t>All text should be 1</w:t>
      </w:r>
      <w:r w:rsidR="00B068D5" w:rsidRPr="00B068D5">
        <w:rPr>
          <w:rFonts w:cs="Arial"/>
          <w:sz w:val="22"/>
          <w:szCs w:val="22"/>
        </w:rPr>
        <w:t>1</w:t>
      </w:r>
      <w:r w:rsidR="004B40C3" w:rsidRPr="00B068D5">
        <w:rPr>
          <w:rFonts w:cs="Arial"/>
          <w:sz w:val="22"/>
          <w:szCs w:val="22"/>
        </w:rPr>
        <w:t>-</w:t>
      </w:r>
      <w:r w:rsidR="000B3A2D" w:rsidRPr="00B068D5">
        <w:rPr>
          <w:rFonts w:cs="Arial"/>
          <w:sz w:val="22"/>
          <w:szCs w:val="22"/>
        </w:rPr>
        <w:t xml:space="preserve">pt. </w:t>
      </w:r>
      <w:proofErr w:type="spellStart"/>
      <w:r w:rsidR="000B3A2D" w:rsidRPr="00B068D5">
        <w:rPr>
          <w:rFonts w:cs="Arial"/>
          <w:sz w:val="22"/>
          <w:szCs w:val="22"/>
        </w:rPr>
        <w:t>Center</w:t>
      </w:r>
      <w:proofErr w:type="spellEnd"/>
      <w:r w:rsidR="000B3A2D" w:rsidRPr="00B068D5">
        <w:rPr>
          <w:rFonts w:cs="Arial"/>
          <w:sz w:val="22"/>
          <w:szCs w:val="22"/>
        </w:rPr>
        <w:t xml:space="preserve"> this text </w:t>
      </w:r>
      <w:r w:rsidR="008D314B" w:rsidRPr="00B068D5">
        <w:rPr>
          <w:rFonts w:cs="Arial"/>
          <w:sz w:val="22"/>
          <w:szCs w:val="22"/>
        </w:rPr>
        <w:t>BELOW</w:t>
      </w:r>
      <w:r w:rsidR="000B3A2D" w:rsidRPr="00B068D5">
        <w:rPr>
          <w:rFonts w:cs="Arial"/>
          <w:sz w:val="22"/>
          <w:szCs w:val="22"/>
        </w:rPr>
        <w:t xml:space="preserve"> the figure. If figures have more than one part, each part should be </w:t>
      </w:r>
      <w:proofErr w:type="spellStart"/>
      <w:r w:rsidR="000B3A2D" w:rsidRPr="00B068D5">
        <w:rPr>
          <w:rFonts w:cs="Arial"/>
          <w:sz w:val="22"/>
          <w:szCs w:val="22"/>
        </w:rPr>
        <w:t>labeled</w:t>
      </w:r>
      <w:proofErr w:type="spellEnd"/>
      <w:r w:rsidR="000B3A2D" w:rsidRPr="00B068D5">
        <w:rPr>
          <w:rFonts w:cs="Arial"/>
          <w:sz w:val="22"/>
          <w:szCs w:val="22"/>
        </w:rPr>
        <w:t xml:space="preserve"> (a), (b), etc.</w:t>
      </w:r>
    </w:p>
    <w:p w14:paraId="2629CFBD" w14:textId="77777777" w:rsidR="00631998" w:rsidRPr="002609E7" w:rsidRDefault="00631998" w:rsidP="00390FC9">
      <w:pPr>
        <w:pStyle w:val="Paragraph"/>
        <w:ind w:firstLine="0"/>
        <w:rPr>
          <w:rFonts w:cs="Arial"/>
          <w:sz w:val="22"/>
          <w:szCs w:val="22"/>
        </w:rPr>
      </w:pPr>
    </w:p>
    <w:p w14:paraId="58CC8F8F" w14:textId="5052B551" w:rsidR="00631998" w:rsidRDefault="00B92CD6" w:rsidP="00631998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</w:t>
      </w:r>
    </w:p>
    <w:p w14:paraId="3CFB98D8" w14:textId="77777777" w:rsidR="00B92CD6" w:rsidRPr="002609E7" w:rsidRDefault="00B92CD6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3AAC3D60" w14:textId="77777777" w:rsidR="00A504B0" w:rsidRPr="002609E7" w:rsidRDefault="00A504B0" w:rsidP="004B40C3">
      <w:pPr>
        <w:pStyle w:val="Heading2"/>
      </w:pPr>
      <w:r w:rsidRPr="002609E7">
        <w:t xml:space="preserve">Second </w:t>
      </w:r>
      <w:r w:rsidR="004B40C3" w:rsidRPr="002609E7">
        <w:t xml:space="preserve">level </w:t>
      </w:r>
      <w:r w:rsidR="004B40C3">
        <w:t>h</w:t>
      </w:r>
      <w:r w:rsidRPr="002609E7">
        <w:t xml:space="preserve">eading (Heading 2) with </w:t>
      </w:r>
      <w:r w:rsidR="004B40C3">
        <w:t>Sentence case</w:t>
      </w:r>
      <w:r w:rsidRPr="002609E7">
        <w:t xml:space="preserve"> </w:t>
      </w:r>
    </w:p>
    <w:p w14:paraId="7CBB548D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709BCBAB" w14:textId="3883CDBE" w:rsidR="00631998" w:rsidRPr="002609E7" w:rsidRDefault="00A31759" w:rsidP="00631998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>Below is an example table</w:t>
      </w:r>
      <w:r w:rsidR="00F06FBB" w:rsidRPr="002609E7">
        <w:rPr>
          <w:rFonts w:cs="Arial"/>
          <w:sz w:val="22"/>
          <w:szCs w:val="22"/>
        </w:rPr>
        <w:t>.</w:t>
      </w:r>
      <w:r w:rsidR="00FA6B46" w:rsidRPr="002609E7">
        <w:rPr>
          <w:rFonts w:cs="Arial"/>
          <w:sz w:val="22"/>
          <w:szCs w:val="22"/>
        </w:rPr>
        <w:t xml:space="preserve"> Place footnotes </w:t>
      </w:r>
      <w:r w:rsidR="004B40C3">
        <w:rPr>
          <w:rFonts w:cs="Arial"/>
          <w:sz w:val="22"/>
          <w:szCs w:val="22"/>
        </w:rPr>
        <w:t>(10</w:t>
      </w:r>
      <w:r w:rsidR="00631998" w:rsidRPr="002609E7">
        <w:rPr>
          <w:rFonts w:cs="Arial"/>
          <w:sz w:val="22"/>
          <w:szCs w:val="22"/>
        </w:rPr>
        <w:t xml:space="preserve">-pt) </w:t>
      </w:r>
      <w:r w:rsidR="00FA6B46" w:rsidRPr="002609E7">
        <w:rPr>
          <w:rFonts w:cs="Arial"/>
          <w:sz w:val="22"/>
          <w:szCs w:val="22"/>
        </w:rPr>
        <w:t xml:space="preserve">to tables below the table body and indicate them with superscript lowercase letters. </w:t>
      </w:r>
      <w:r w:rsidR="000469D0" w:rsidRPr="002609E7">
        <w:rPr>
          <w:rFonts w:cs="Arial"/>
          <w:sz w:val="22"/>
          <w:szCs w:val="22"/>
        </w:rPr>
        <w:t>The text “</w:t>
      </w:r>
      <w:r w:rsidR="000469D0" w:rsidRPr="00B068D5">
        <w:rPr>
          <w:rFonts w:cs="Arial"/>
          <w:sz w:val="22"/>
          <w:szCs w:val="22"/>
        </w:rPr>
        <w:t>Table 1</w:t>
      </w:r>
      <w:r w:rsidR="000469D0" w:rsidRPr="002609E7">
        <w:rPr>
          <w:rFonts w:cs="Arial"/>
          <w:sz w:val="22"/>
          <w:szCs w:val="22"/>
        </w:rPr>
        <w:t xml:space="preserve">” which labels the </w:t>
      </w:r>
      <w:r w:rsidR="00F06FBB" w:rsidRPr="002609E7">
        <w:rPr>
          <w:rFonts w:cs="Arial"/>
          <w:sz w:val="22"/>
          <w:szCs w:val="22"/>
        </w:rPr>
        <w:t>title</w:t>
      </w:r>
      <w:r w:rsidR="000469D0" w:rsidRPr="002609E7">
        <w:rPr>
          <w:rFonts w:cs="Arial"/>
          <w:sz w:val="22"/>
          <w:szCs w:val="22"/>
        </w:rPr>
        <w:t xml:space="preserve"> should be bold. </w:t>
      </w:r>
      <w:proofErr w:type="spellStart"/>
      <w:r w:rsidR="000469D0" w:rsidRPr="002609E7">
        <w:rPr>
          <w:rFonts w:cs="Arial"/>
          <w:sz w:val="22"/>
          <w:szCs w:val="22"/>
        </w:rPr>
        <w:t>Center</w:t>
      </w:r>
      <w:proofErr w:type="spellEnd"/>
      <w:r w:rsidR="000469D0" w:rsidRPr="002609E7">
        <w:rPr>
          <w:rFonts w:cs="Arial"/>
          <w:sz w:val="22"/>
          <w:szCs w:val="22"/>
        </w:rPr>
        <w:t xml:space="preserve"> this text above the </w:t>
      </w:r>
      <w:r w:rsidR="00F06FBB" w:rsidRPr="002609E7">
        <w:rPr>
          <w:rFonts w:cs="Arial"/>
          <w:sz w:val="22"/>
          <w:szCs w:val="22"/>
        </w:rPr>
        <w:t>t</w:t>
      </w:r>
      <w:r w:rsidR="000469D0" w:rsidRPr="002609E7">
        <w:rPr>
          <w:rFonts w:cs="Arial"/>
          <w:sz w:val="22"/>
          <w:szCs w:val="22"/>
        </w:rPr>
        <w:t>able.</w:t>
      </w:r>
      <w:r w:rsidR="00271A30" w:rsidRPr="002609E7">
        <w:rPr>
          <w:rFonts w:cs="Arial"/>
          <w:sz w:val="22"/>
          <w:szCs w:val="22"/>
        </w:rPr>
        <w:t xml:space="preserve"> In text, each</w:t>
      </w:r>
      <w:r w:rsidR="00B068D5">
        <w:rPr>
          <w:rFonts w:cs="Arial"/>
          <w:sz w:val="22"/>
          <w:szCs w:val="22"/>
        </w:rPr>
        <w:t xml:space="preserve"> table must be cited as Table 1</w:t>
      </w:r>
      <w:r w:rsidR="00271A30" w:rsidRPr="002609E7">
        <w:rPr>
          <w:rFonts w:cs="Arial"/>
          <w:sz w:val="22"/>
          <w:szCs w:val="22"/>
        </w:rPr>
        <w:t>. Avoid landscape tables</w:t>
      </w:r>
      <w:r w:rsidR="00B068D5">
        <w:rPr>
          <w:rFonts w:cs="Arial"/>
          <w:sz w:val="22"/>
          <w:szCs w:val="22"/>
        </w:rPr>
        <w:t xml:space="preserve"> if possible</w:t>
      </w:r>
      <w:r w:rsidR="00271A30" w:rsidRPr="002609E7">
        <w:rPr>
          <w:rFonts w:cs="Arial"/>
          <w:sz w:val="22"/>
          <w:szCs w:val="22"/>
        </w:rPr>
        <w:t>.</w:t>
      </w:r>
    </w:p>
    <w:p w14:paraId="23E1519D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1604BC7E" w14:textId="1A5DD567" w:rsidR="00A31759" w:rsidRPr="00B068D5" w:rsidRDefault="00631998" w:rsidP="00631998">
      <w:pPr>
        <w:pStyle w:val="Paragraph"/>
        <w:ind w:firstLine="0"/>
        <w:jc w:val="center"/>
        <w:rPr>
          <w:rFonts w:cs="Arial"/>
          <w:sz w:val="22"/>
          <w:szCs w:val="22"/>
        </w:rPr>
      </w:pPr>
      <w:r w:rsidRPr="00B068D5">
        <w:rPr>
          <w:rFonts w:cs="Arial"/>
          <w:sz w:val="22"/>
          <w:szCs w:val="22"/>
        </w:rPr>
        <w:t xml:space="preserve">Table 1. </w:t>
      </w:r>
      <w:r w:rsidR="004B40C3" w:rsidRPr="00B068D5">
        <w:rPr>
          <w:rFonts w:cs="Arial"/>
          <w:sz w:val="22"/>
          <w:szCs w:val="22"/>
        </w:rPr>
        <w:t>This is the style for table captions. All text should be 1</w:t>
      </w:r>
      <w:r w:rsidR="00B068D5" w:rsidRPr="00B068D5">
        <w:rPr>
          <w:rFonts w:cs="Arial"/>
          <w:sz w:val="22"/>
          <w:szCs w:val="22"/>
        </w:rPr>
        <w:t>1</w:t>
      </w:r>
      <w:r w:rsidR="004B40C3" w:rsidRPr="00B068D5">
        <w:rPr>
          <w:rFonts w:cs="Arial"/>
          <w:sz w:val="22"/>
          <w:szCs w:val="22"/>
        </w:rPr>
        <w:t xml:space="preserve">-pt. </w:t>
      </w:r>
      <w:proofErr w:type="spellStart"/>
      <w:r w:rsidR="004B40C3" w:rsidRPr="00B068D5">
        <w:rPr>
          <w:rFonts w:cs="Arial"/>
          <w:sz w:val="22"/>
          <w:szCs w:val="22"/>
        </w:rPr>
        <w:t>Center</w:t>
      </w:r>
      <w:proofErr w:type="spellEnd"/>
      <w:r w:rsidR="004B40C3" w:rsidRPr="00B068D5">
        <w:rPr>
          <w:rFonts w:cs="Arial"/>
          <w:sz w:val="22"/>
          <w:szCs w:val="22"/>
        </w:rPr>
        <w:t xml:space="preserve"> this text ABOVE the table. </w:t>
      </w:r>
    </w:p>
    <w:p w14:paraId="4EBFFA0D" w14:textId="77777777" w:rsidR="00631998" w:rsidRPr="002609E7" w:rsidRDefault="00631998" w:rsidP="00631998">
      <w:pPr>
        <w:pStyle w:val="Paragraph"/>
        <w:ind w:firstLine="0"/>
        <w:jc w:val="center"/>
        <w:rPr>
          <w:rFonts w:cs="Arial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2693"/>
        <w:gridCol w:w="2899"/>
      </w:tblGrid>
      <w:tr w:rsidR="000B3A2D" w:rsidRPr="002609E7" w14:paraId="78926B15" w14:textId="77777777" w:rsidTr="00631998">
        <w:trPr>
          <w:cantSplit/>
          <w:jc w:val="center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14:paraId="35E89B1E" w14:textId="77777777" w:rsidR="000B3A2D" w:rsidRPr="002609E7" w:rsidRDefault="000B3A2D" w:rsidP="00631998">
            <w:pPr>
              <w:spacing w:before="60" w:after="60"/>
              <w:rPr>
                <w:rFonts w:cs="Arial"/>
                <w:b/>
                <w:sz w:val="20"/>
                <w:szCs w:val="22"/>
              </w:rPr>
            </w:pPr>
            <w:r w:rsidRPr="002609E7">
              <w:rPr>
                <w:rFonts w:cs="Arial"/>
                <w:b/>
                <w:sz w:val="20"/>
                <w:szCs w:val="22"/>
              </w:rPr>
              <w:t>Column Header Goes Here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9391EF" w14:textId="77777777" w:rsidR="000B3A2D" w:rsidRPr="002609E7" w:rsidRDefault="000B3A2D" w:rsidP="00631998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2609E7">
              <w:rPr>
                <w:rFonts w:cs="Arial"/>
                <w:b/>
                <w:sz w:val="20"/>
                <w:szCs w:val="22"/>
              </w:rPr>
              <w:t>Column Header Goes Here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14:paraId="335254F8" w14:textId="77777777" w:rsidR="000B3A2D" w:rsidRPr="002609E7" w:rsidRDefault="000B3A2D" w:rsidP="00631998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2609E7">
              <w:rPr>
                <w:rFonts w:cs="Arial"/>
                <w:b/>
                <w:sz w:val="20"/>
                <w:szCs w:val="22"/>
              </w:rPr>
              <w:t>Column Header Goes Here</w:t>
            </w:r>
          </w:p>
        </w:tc>
      </w:tr>
      <w:tr w:rsidR="000B3A2D" w:rsidRPr="002609E7" w14:paraId="5868F6A5" w14:textId="77777777" w:rsidTr="00631998">
        <w:trPr>
          <w:cantSplit/>
          <w:jc w:val="center"/>
        </w:trPr>
        <w:tc>
          <w:tcPr>
            <w:tcW w:w="3667" w:type="dxa"/>
            <w:tcBorders>
              <w:top w:val="nil"/>
            </w:tcBorders>
          </w:tcPr>
          <w:p w14:paraId="2422FF4A" w14:textId="77777777" w:rsidR="000B3A2D" w:rsidRPr="002609E7" w:rsidRDefault="000B3A2D" w:rsidP="0063199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Row Name Here</w:t>
            </w:r>
          </w:p>
        </w:tc>
        <w:tc>
          <w:tcPr>
            <w:tcW w:w="2693" w:type="dxa"/>
            <w:tcBorders>
              <w:top w:val="nil"/>
            </w:tcBorders>
          </w:tcPr>
          <w:p w14:paraId="6DA87AB1" w14:textId="2DCCE38E" w:rsidR="000B3A2D" w:rsidRPr="002609E7" w:rsidRDefault="00B068D5" w:rsidP="00631998">
            <w:pPr>
              <w:spacing w:before="60" w:after="60"/>
              <w:jc w:val="center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X</w:t>
            </w:r>
          </w:p>
        </w:tc>
        <w:tc>
          <w:tcPr>
            <w:tcW w:w="2899" w:type="dxa"/>
            <w:tcBorders>
              <w:top w:val="nil"/>
            </w:tcBorders>
          </w:tcPr>
          <w:p w14:paraId="7377DD12" w14:textId="77777777" w:rsidR="000B3A2D" w:rsidRPr="002609E7" w:rsidRDefault="000B3A2D" w:rsidP="00631998">
            <w:pPr>
              <w:spacing w:before="60" w:after="60"/>
              <w:jc w:val="center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x</w:t>
            </w:r>
          </w:p>
        </w:tc>
      </w:tr>
      <w:tr w:rsidR="000B3A2D" w:rsidRPr="002609E7" w14:paraId="72A661ED" w14:textId="77777777" w:rsidTr="00631998">
        <w:trPr>
          <w:cantSplit/>
          <w:jc w:val="center"/>
        </w:trPr>
        <w:tc>
          <w:tcPr>
            <w:tcW w:w="3667" w:type="dxa"/>
          </w:tcPr>
          <w:p w14:paraId="4DCB0290" w14:textId="77777777" w:rsidR="000B3A2D" w:rsidRPr="002609E7" w:rsidRDefault="000B3A2D" w:rsidP="0063199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Row Name Here</w:t>
            </w:r>
          </w:p>
        </w:tc>
        <w:tc>
          <w:tcPr>
            <w:tcW w:w="2693" w:type="dxa"/>
          </w:tcPr>
          <w:p w14:paraId="002E3A5D" w14:textId="1918B63C" w:rsidR="000B3A2D" w:rsidRPr="002609E7" w:rsidRDefault="00B068D5" w:rsidP="00631998">
            <w:pPr>
              <w:spacing w:before="60" w:after="60"/>
              <w:jc w:val="center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X</w:t>
            </w:r>
          </w:p>
        </w:tc>
        <w:tc>
          <w:tcPr>
            <w:tcW w:w="2899" w:type="dxa"/>
          </w:tcPr>
          <w:p w14:paraId="0881B26B" w14:textId="77777777" w:rsidR="000B3A2D" w:rsidRPr="002609E7" w:rsidRDefault="000B3A2D" w:rsidP="00631998">
            <w:pPr>
              <w:spacing w:before="60" w:after="60"/>
              <w:jc w:val="center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x</w:t>
            </w:r>
          </w:p>
        </w:tc>
      </w:tr>
      <w:tr w:rsidR="000B3A2D" w:rsidRPr="002609E7" w14:paraId="63AB888B" w14:textId="77777777" w:rsidTr="00631998">
        <w:trPr>
          <w:cantSplit/>
          <w:jc w:val="center"/>
        </w:trPr>
        <w:tc>
          <w:tcPr>
            <w:tcW w:w="3667" w:type="dxa"/>
          </w:tcPr>
          <w:p w14:paraId="7407AC02" w14:textId="77777777" w:rsidR="000B3A2D" w:rsidRPr="002609E7" w:rsidRDefault="000B3A2D" w:rsidP="0063199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Row Name Here</w:t>
            </w:r>
          </w:p>
        </w:tc>
        <w:tc>
          <w:tcPr>
            <w:tcW w:w="2693" w:type="dxa"/>
          </w:tcPr>
          <w:p w14:paraId="655EC16F" w14:textId="6AB5378D" w:rsidR="000B3A2D" w:rsidRPr="002609E7" w:rsidRDefault="00B068D5" w:rsidP="00631998">
            <w:pPr>
              <w:spacing w:before="60" w:after="60"/>
              <w:jc w:val="center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X</w:t>
            </w:r>
          </w:p>
        </w:tc>
        <w:tc>
          <w:tcPr>
            <w:tcW w:w="2899" w:type="dxa"/>
          </w:tcPr>
          <w:p w14:paraId="7F2FB123" w14:textId="77777777" w:rsidR="000B3A2D" w:rsidRPr="002609E7" w:rsidRDefault="000B3A2D" w:rsidP="00631998">
            <w:pPr>
              <w:spacing w:before="60" w:after="60"/>
              <w:jc w:val="center"/>
              <w:rPr>
                <w:rFonts w:cs="Arial"/>
                <w:sz w:val="20"/>
                <w:szCs w:val="22"/>
              </w:rPr>
            </w:pPr>
            <w:r w:rsidRPr="002609E7">
              <w:rPr>
                <w:rFonts w:cs="Arial"/>
                <w:sz w:val="20"/>
                <w:szCs w:val="22"/>
              </w:rPr>
              <w:t>x</w:t>
            </w:r>
          </w:p>
        </w:tc>
      </w:tr>
    </w:tbl>
    <w:p w14:paraId="46A22E03" w14:textId="77777777" w:rsidR="0016385D" w:rsidRPr="004B40C3" w:rsidRDefault="004B40C3" w:rsidP="00631998">
      <w:pPr>
        <w:pStyle w:val="Paragraph"/>
        <w:rPr>
          <w:rFonts w:cs="Arial"/>
        </w:rPr>
      </w:pPr>
      <w:r w:rsidRPr="004B40C3">
        <w:rPr>
          <w:rFonts w:cs="Arial"/>
        </w:rPr>
        <w:t>Place footnotes (10-pt) to tables below the table body and indicate them with superscript lowercase letters.</w:t>
      </w:r>
    </w:p>
    <w:p w14:paraId="56CC0A0C" w14:textId="77777777" w:rsidR="00631998" w:rsidRPr="002609E7" w:rsidRDefault="00631998" w:rsidP="00631998">
      <w:pPr>
        <w:pStyle w:val="Paragraph"/>
        <w:rPr>
          <w:rFonts w:cs="Arial"/>
          <w:sz w:val="22"/>
          <w:szCs w:val="22"/>
        </w:rPr>
      </w:pPr>
    </w:p>
    <w:p w14:paraId="6CAA49D8" w14:textId="302465DE" w:rsidR="0016385D" w:rsidRPr="002609E7" w:rsidRDefault="0016385D" w:rsidP="00631998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>Below is an example equation</w:t>
      </w:r>
      <w:r w:rsidR="00F06FBB" w:rsidRPr="002609E7">
        <w:rPr>
          <w:rFonts w:cs="Arial"/>
          <w:sz w:val="22"/>
          <w:szCs w:val="22"/>
        </w:rPr>
        <w:t>.</w:t>
      </w:r>
      <w:r w:rsidR="00631998" w:rsidRPr="002609E7">
        <w:rPr>
          <w:rFonts w:cs="Arial"/>
          <w:sz w:val="22"/>
          <w:szCs w:val="22"/>
        </w:rPr>
        <w:t xml:space="preserve"> In text, cite as </w:t>
      </w:r>
      <w:r w:rsidR="004B40C3">
        <w:rPr>
          <w:rFonts w:cs="Arial"/>
          <w:sz w:val="22"/>
          <w:szCs w:val="22"/>
        </w:rPr>
        <w:t>Eq</w:t>
      </w:r>
      <w:r w:rsidR="00B068D5">
        <w:rPr>
          <w:rFonts w:cs="Arial"/>
          <w:sz w:val="22"/>
          <w:szCs w:val="22"/>
        </w:rPr>
        <w:t>uation</w:t>
      </w:r>
      <w:r w:rsidR="004B40C3">
        <w:rPr>
          <w:rFonts w:cs="Arial"/>
          <w:sz w:val="22"/>
          <w:szCs w:val="22"/>
        </w:rPr>
        <w:t xml:space="preserve"> 1</w:t>
      </w:r>
      <w:r w:rsidR="00631998" w:rsidRPr="002609E7">
        <w:rPr>
          <w:rFonts w:cs="Arial"/>
          <w:sz w:val="22"/>
          <w:szCs w:val="22"/>
        </w:rPr>
        <w:t xml:space="preserve"> whenever referring the equation. Use only Microsoft Equati</w:t>
      </w:r>
      <w:r w:rsidR="00B92CD6">
        <w:rPr>
          <w:rFonts w:cs="Arial"/>
          <w:sz w:val="22"/>
          <w:szCs w:val="22"/>
        </w:rPr>
        <w:t>on 3.0 or above when inserting equations</w:t>
      </w:r>
      <w:r w:rsidR="00631998" w:rsidRPr="002609E7">
        <w:rPr>
          <w:rFonts w:cs="Arial"/>
          <w:sz w:val="22"/>
          <w:szCs w:val="22"/>
        </w:rPr>
        <w:t>.</w:t>
      </w:r>
    </w:p>
    <w:p w14:paraId="5BDFDB5A" w14:textId="77777777" w:rsidR="0016385D" w:rsidRPr="002609E7" w:rsidRDefault="0016385D" w:rsidP="00631998">
      <w:pPr>
        <w:pStyle w:val="Paragraph"/>
        <w:rPr>
          <w:rFonts w:cs="Arial"/>
          <w:sz w:val="22"/>
          <w:szCs w:val="22"/>
        </w:rPr>
      </w:pPr>
    </w:p>
    <w:p w14:paraId="35EEFD83" w14:textId="59EBBAE8" w:rsidR="0016385D" w:rsidRPr="007E5D4D" w:rsidRDefault="0016385D" w:rsidP="007E5D4D">
      <w:pPr>
        <w:pStyle w:val="Equation"/>
        <w:tabs>
          <w:tab w:val="right" w:pos="9240"/>
        </w:tabs>
        <w:jc w:val="right"/>
        <w:rPr>
          <w:rFonts w:cs="Arial"/>
          <w:b/>
          <w:sz w:val="22"/>
          <w:szCs w:val="22"/>
        </w:rPr>
      </w:pPr>
      <w:r w:rsidRPr="002609E7">
        <w:rPr>
          <w:rFonts w:cs="Arial"/>
          <w:sz w:val="22"/>
          <w:szCs w:val="22"/>
        </w:rPr>
        <w:lastRenderedPageBreak/>
        <w:tab/>
      </w:r>
      <w:r w:rsidR="00631998" w:rsidRPr="002609E7">
        <w:rPr>
          <w:rFonts w:cs="Arial"/>
          <w:position w:val="-30"/>
          <w:sz w:val="22"/>
          <w:szCs w:val="22"/>
        </w:rPr>
        <w:object w:dxaOrig="4060" w:dyaOrig="700" w14:anchorId="2F29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pt;height:35pt" o:ole="" fillcolor="window">
            <v:imagedata r:id="rId10" o:title=""/>
          </v:shape>
          <o:OLEObject Type="Embed" ProgID="Equation.3" ShapeID="_x0000_i1025" DrawAspect="Content" ObjectID="_1512191370" r:id="rId11"/>
        </w:object>
      </w:r>
      <w:r w:rsidRPr="002609E7">
        <w:rPr>
          <w:rFonts w:cs="Arial"/>
          <w:sz w:val="22"/>
          <w:szCs w:val="22"/>
        </w:rPr>
        <w:tab/>
      </w:r>
      <w:r w:rsidR="00B068D5" w:rsidRPr="00B068D5">
        <w:rPr>
          <w:rFonts w:cs="Arial"/>
          <w:sz w:val="22"/>
          <w:szCs w:val="22"/>
        </w:rPr>
        <w:t>Equation</w:t>
      </w:r>
      <w:r w:rsidR="007E5D4D" w:rsidRPr="00B068D5">
        <w:rPr>
          <w:rFonts w:cs="Arial"/>
          <w:sz w:val="22"/>
          <w:szCs w:val="22"/>
        </w:rPr>
        <w:t xml:space="preserve"> 1</w:t>
      </w:r>
    </w:p>
    <w:p w14:paraId="2C80610F" w14:textId="77777777" w:rsidR="00631998" w:rsidRPr="002609E7" w:rsidRDefault="00631998" w:rsidP="00631998">
      <w:pPr>
        <w:pStyle w:val="Heading2"/>
        <w:rPr>
          <w:rFonts w:cs="Arial"/>
          <w:i/>
          <w:szCs w:val="22"/>
        </w:rPr>
      </w:pPr>
    </w:p>
    <w:p w14:paraId="6FFD98BF" w14:textId="77777777" w:rsidR="00B92CD6" w:rsidRDefault="00B92CD6" w:rsidP="00B92CD6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</w:t>
      </w:r>
    </w:p>
    <w:p w14:paraId="427A0029" w14:textId="77777777" w:rsidR="007E5D4D" w:rsidRDefault="007E5D4D" w:rsidP="007E5D4D">
      <w:pPr>
        <w:pStyle w:val="Paragraph"/>
        <w:ind w:firstLine="0"/>
        <w:rPr>
          <w:rFonts w:cs="Arial"/>
          <w:sz w:val="22"/>
          <w:szCs w:val="22"/>
        </w:rPr>
      </w:pPr>
    </w:p>
    <w:p w14:paraId="5D65089F" w14:textId="77777777" w:rsidR="007E5D4D" w:rsidRPr="002609E7" w:rsidRDefault="007E5D4D" w:rsidP="007E5D4D">
      <w:pPr>
        <w:pStyle w:val="Heading2"/>
      </w:pPr>
      <w:r w:rsidRPr="002609E7">
        <w:t xml:space="preserve">Second level </w:t>
      </w:r>
      <w:r>
        <w:t>h</w:t>
      </w:r>
      <w:r w:rsidRPr="002609E7">
        <w:t xml:space="preserve">eading (Heading 2) with </w:t>
      </w:r>
      <w:r>
        <w:t>Sentence case</w:t>
      </w:r>
      <w:r w:rsidRPr="002609E7">
        <w:t xml:space="preserve"> </w:t>
      </w:r>
    </w:p>
    <w:p w14:paraId="0808B2E7" w14:textId="77777777" w:rsidR="007E5D4D" w:rsidRDefault="007E5D4D" w:rsidP="007E5D4D">
      <w:pPr>
        <w:pStyle w:val="Paragraph"/>
        <w:ind w:firstLine="0"/>
        <w:rPr>
          <w:rFonts w:cs="Arial"/>
          <w:sz w:val="22"/>
          <w:szCs w:val="22"/>
        </w:rPr>
      </w:pPr>
    </w:p>
    <w:p w14:paraId="5B3663B5" w14:textId="77777777" w:rsidR="00B92CD6" w:rsidRDefault="00B92CD6" w:rsidP="00B92CD6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</w:t>
      </w:r>
    </w:p>
    <w:p w14:paraId="0876700A" w14:textId="77777777" w:rsidR="007E5D4D" w:rsidRDefault="007E5D4D" w:rsidP="007E5D4D">
      <w:pPr>
        <w:pStyle w:val="Paragraph"/>
        <w:ind w:firstLine="0"/>
        <w:rPr>
          <w:rFonts w:cs="Arial"/>
          <w:sz w:val="22"/>
          <w:szCs w:val="22"/>
        </w:rPr>
      </w:pPr>
    </w:p>
    <w:p w14:paraId="42B4F6E4" w14:textId="77777777" w:rsidR="007E5D4D" w:rsidRPr="002609E7" w:rsidRDefault="007E5D4D" w:rsidP="007E5D4D">
      <w:pPr>
        <w:pStyle w:val="Heading3"/>
      </w:pPr>
      <w:r>
        <w:t>Third level heading (Heading 3</w:t>
      </w:r>
      <w:r w:rsidRPr="002609E7">
        <w:t xml:space="preserve">) </w:t>
      </w:r>
      <w:r>
        <w:t>with Sentence case</w:t>
      </w:r>
    </w:p>
    <w:p w14:paraId="337058B4" w14:textId="77777777" w:rsidR="007E5D4D" w:rsidRDefault="007E5D4D" w:rsidP="007E5D4D">
      <w:pPr>
        <w:pStyle w:val="Paragraph"/>
        <w:ind w:firstLine="0"/>
        <w:rPr>
          <w:rFonts w:cs="Arial"/>
          <w:sz w:val="22"/>
          <w:szCs w:val="22"/>
        </w:rPr>
      </w:pPr>
    </w:p>
    <w:p w14:paraId="546EB88A" w14:textId="77777777" w:rsidR="00B92CD6" w:rsidRDefault="00B92CD6" w:rsidP="00B92CD6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 Use APA style 6</w:t>
      </w:r>
      <w:r w:rsidRPr="002609E7">
        <w:rPr>
          <w:rFonts w:cs="Arial"/>
          <w:sz w:val="22"/>
          <w:szCs w:val="22"/>
          <w:vertAlign w:val="superscript"/>
        </w:rPr>
        <w:t>th</w:t>
      </w:r>
      <w:r w:rsidRPr="002609E7">
        <w:rPr>
          <w:rFonts w:cs="Arial"/>
          <w:sz w:val="22"/>
          <w:szCs w:val="22"/>
        </w:rPr>
        <w:t xml:space="preserve"> edition when citing a reference.</w:t>
      </w:r>
    </w:p>
    <w:p w14:paraId="5BEA40AD" w14:textId="77777777" w:rsidR="00631998" w:rsidRPr="002609E7" w:rsidRDefault="00631998" w:rsidP="007E5D4D">
      <w:pPr>
        <w:pStyle w:val="Paragraph"/>
        <w:ind w:firstLine="0"/>
        <w:rPr>
          <w:rFonts w:cs="Arial"/>
          <w:sz w:val="22"/>
          <w:szCs w:val="22"/>
        </w:rPr>
      </w:pPr>
    </w:p>
    <w:p w14:paraId="44C015F9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1817C53B" w14:textId="1926CEAE" w:rsidR="00631998" w:rsidRPr="002609E7" w:rsidRDefault="00631998" w:rsidP="007E5D4D">
      <w:pPr>
        <w:pStyle w:val="Heading1"/>
      </w:pPr>
      <w:r w:rsidRPr="002609E7">
        <w:t>Conclusion</w:t>
      </w:r>
    </w:p>
    <w:p w14:paraId="62F61EC1" w14:textId="77777777" w:rsidR="00631998" w:rsidRPr="002609E7" w:rsidRDefault="00631998" w:rsidP="00631998">
      <w:pPr>
        <w:pStyle w:val="Heading2"/>
        <w:rPr>
          <w:rFonts w:cs="Arial"/>
          <w:szCs w:val="22"/>
        </w:rPr>
      </w:pPr>
    </w:p>
    <w:p w14:paraId="5E0D3E97" w14:textId="2AEA1B7A" w:rsidR="00B92CD6" w:rsidRDefault="00B92CD6" w:rsidP="00B92CD6">
      <w:pPr>
        <w:pStyle w:val="Abstract"/>
        <w:spacing w:before="0"/>
        <w:ind w:left="0" w:right="4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 xml:space="preserve">This is the standard font </w:t>
      </w:r>
      <w:r>
        <w:rPr>
          <w:rFonts w:cs="Arial"/>
          <w:sz w:val="22"/>
          <w:szCs w:val="22"/>
        </w:rPr>
        <w:t xml:space="preserve">(Garamond, 11-pt) </w:t>
      </w:r>
      <w:r w:rsidRPr="002609E7">
        <w:rPr>
          <w:rFonts w:cs="Arial"/>
          <w:sz w:val="22"/>
          <w:szCs w:val="22"/>
        </w:rPr>
        <w:t xml:space="preserve">and layout </w:t>
      </w:r>
      <w:r>
        <w:rPr>
          <w:rFonts w:cs="Arial"/>
          <w:sz w:val="22"/>
          <w:szCs w:val="22"/>
        </w:rPr>
        <w:t xml:space="preserve">(single spacing) </w:t>
      </w:r>
      <w:r w:rsidRPr="002609E7">
        <w:rPr>
          <w:rFonts w:cs="Arial"/>
          <w:sz w:val="22"/>
          <w:szCs w:val="22"/>
        </w:rPr>
        <w:t xml:space="preserve">for the individual paragraphs. Replace this text with your text. </w:t>
      </w:r>
      <w:r>
        <w:rPr>
          <w:rFonts w:cs="Arial"/>
          <w:sz w:val="22"/>
          <w:szCs w:val="22"/>
        </w:rPr>
        <w:t>Double press t</w:t>
      </w:r>
      <w:r w:rsidRPr="002609E7">
        <w:rPr>
          <w:rFonts w:cs="Arial"/>
          <w:sz w:val="22"/>
          <w:szCs w:val="22"/>
        </w:rPr>
        <w:t>he "Enter" key will take you to a new paragraph.</w:t>
      </w:r>
      <w:r>
        <w:rPr>
          <w:rFonts w:cs="Arial"/>
          <w:sz w:val="22"/>
          <w:szCs w:val="22"/>
        </w:rPr>
        <w:t xml:space="preserve"> </w:t>
      </w:r>
      <w:r w:rsidRPr="007638D1">
        <w:rPr>
          <w:rFonts w:cs="Arial"/>
          <w:sz w:val="22"/>
          <w:szCs w:val="22"/>
        </w:rPr>
        <w:t>References should be avoided</w:t>
      </w:r>
      <w:r>
        <w:rPr>
          <w:rFonts w:cs="Arial"/>
          <w:sz w:val="22"/>
          <w:szCs w:val="22"/>
        </w:rPr>
        <w:t xml:space="preserve"> in the conclusions.</w:t>
      </w:r>
    </w:p>
    <w:p w14:paraId="79F633A8" w14:textId="77777777" w:rsidR="00631998" w:rsidRPr="002609E7" w:rsidRDefault="00631998" w:rsidP="00631998">
      <w:pPr>
        <w:pStyle w:val="Paragraph"/>
        <w:rPr>
          <w:rFonts w:cs="Arial"/>
          <w:sz w:val="22"/>
          <w:szCs w:val="22"/>
        </w:rPr>
      </w:pPr>
    </w:p>
    <w:p w14:paraId="7528B6DA" w14:textId="77777777" w:rsidR="00631998" w:rsidRPr="002609E7" w:rsidRDefault="00631998" w:rsidP="00631998">
      <w:pPr>
        <w:pStyle w:val="Paragraph"/>
        <w:rPr>
          <w:rFonts w:cs="Arial"/>
          <w:sz w:val="22"/>
          <w:szCs w:val="22"/>
        </w:rPr>
      </w:pPr>
    </w:p>
    <w:p w14:paraId="35FBCF18" w14:textId="77777777" w:rsidR="0016385D" w:rsidRPr="007E5D4D" w:rsidRDefault="000469D0" w:rsidP="007E5D4D">
      <w:pPr>
        <w:pStyle w:val="Heading1"/>
      </w:pPr>
      <w:r w:rsidRPr="007E5D4D">
        <w:t>Acknowledgments</w:t>
      </w:r>
    </w:p>
    <w:p w14:paraId="184495FA" w14:textId="77777777" w:rsidR="00631998" w:rsidRPr="002609E7" w:rsidRDefault="00631998" w:rsidP="00631998">
      <w:pPr>
        <w:pStyle w:val="Paragraph"/>
        <w:ind w:firstLine="0"/>
        <w:rPr>
          <w:rFonts w:cs="Arial"/>
          <w:sz w:val="22"/>
          <w:szCs w:val="22"/>
        </w:rPr>
      </w:pPr>
    </w:p>
    <w:p w14:paraId="1A3A4B86" w14:textId="5BDB3388" w:rsidR="000B3A2D" w:rsidRPr="002609E7" w:rsidRDefault="000B3A2D" w:rsidP="00631998">
      <w:pPr>
        <w:pStyle w:val="Paragraph"/>
        <w:ind w:firstLine="0"/>
        <w:rPr>
          <w:rFonts w:cs="Arial"/>
          <w:sz w:val="22"/>
          <w:szCs w:val="22"/>
        </w:rPr>
      </w:pPr>
      <w:r w:rsidRPr="002609E7">
        <w:rPr>
          <w:rFonts w:cs="Arial"/>
          <w:sz w:val="22"/>
          <w:szCs w:val="22"/>
        </w:rPr>
        <w:t>The reference section will follow the “Acknowledgment</w:t>
      </w:r>
      <w:r w:rsidR="002C3FF5">
        <w:rPr>
          <w:rFonts w:cs="Arial"/>
          <w:sz w:val="22"/>
          <w:szCs w:val="22"/>
        </w:rPr>
        <w:t>s</w:t>
      </w:r>
      <w:r w:rsidRPr="002609E7">
        <w:rPr>
          <w:rFonts w:cs="Arial"/>
          <w:sz w:val="22"/>
          <w:szCs w:val="22"/>
        </w:rPr>
        <w:t xml:space="preserve">” section.  References should be </w:t>
      </w:r>
      <w:r w:rsidR="000469D0" w:rsidRPr="002609E7">
        <w:rPr>
          <w:rFonts w:cs="Arial"/>
          <w:sz w:val="22"/>
          <w:szCs w:val="22"/>
        </w:rPr>
        <w:t>in alphabetical order as follows</w:t>
      </w:r>
      <w:r w:rsidRPr="002609E7">
        <w:rPr>
          <w:rFonts w:cs="Arial"/>
          <w:sz w:val="22"/>
          <w:szCs w:val="22"/>
        </w:rPr>
        <w:t>.</w:t>
      </w:r>
      <w:r w:rsidR="00631998" w:rsidRPr="002609E7">
        <w:rPr>
          <w:rFonts w:cs="Arial"/>
          <w:sz w:val="22"/>
          <w:szCs w:val="22"/>
        </w:rPr>
        <w:t xml:space="preserve"> Use APA style 6</w:t>
      </w:r>
      <w:r w:rsidR="00631998" w:rsidRPr="002609E7">
        <w:rPr>
          <w:rFonts w:cs="Arial"/>
          <w:sz w:val="22"/>
          <w:szCs w:val="22"/>
          <w:vertAlign w:val="superscript"/>
        </w:rPr>
        <w:t>th</w:t>
      </w:r>
      <w:r w:rsidR="00631998" w:rsidRPr="002609E7">
        <w:rPr>
          <w:rFonts w:cs="Arial"/>
          <w:sz w:val="22"/>
          <w:szCs w:val="22"/>
        </w:rPr>
        <w:t xml:space="preserve"> edition when formatting references.</w:t>
      </w:r>
    </w:p>
    <w:p w14:paraId="497013E5" w14:textId="77777777" w:rsidR="000B3A2D" w:rsidRPr="002609E7" w:rsidRDefault="000B3A2D" w:rsidP="00631998">
      <w:pPr>
        <w:pStyle w:val="Paragraph"/>
        <w:rPr>
          <w:rFonts w:cs="Arial"/>
          <w:sz w:val="22"/>
          <w:szCs w:val="22"/>
        </w:rPr>
      </w:pPr>
    </w:p>
    <w:p w14:paraId="6BB80537" w14:textId="77777777" w:rsidR="00631998" w:rsidRPr="002609E7" w:rsidRDefault="00631998" w:rsidP="00631998">
      <w:pPr>
        <w:pStyle w:val="Paragraph"/>
        <w:rPr>
          <w:rFonts w:cs="Arial"/>
          <w:sz w:val="22"/>
          <w:szCs w:val="22"/>
        </w:rPr>
      </w:pPr>
    </w:p>
    <w:p w14:paraId="0DAD04B2" w14:textId="77777777" w:rsidR="0016385D" w:rsidRPr="007E5D4D" w:rsidRDefault="000469D0" w:rsidP="007E5D4D">
      <w:pPr>
        <w:pStyle w:val="Heading1"/>
      </w:pPr>
      <w:r w:rsidRPr="007E5D4D">
        <w:t>References</w:t>
      </w:r>
    </w:p>
    <w:p w14:paraId="4199E1ED" w14:textId="77777777" w:rsidR="00631998" w:rsidRPr="002609E7" w:rsidRDefault="00631998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</w:p>
    <w:p w14:paraId="477D22F4" w14:textId="729117DB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  <w:r w:rsidRPr="00B068D5">
        <w:rPr>
          <w:rFonts w:cs="Arial"/>
          <w:color w:val="000000"/>
          <w:szCs w:val="22"/>
          <w:lang w:eastAsia="ms-MY"/>
        </w:rPr>
        <w:t xml:space="preserve">Alexie, S. (1992). </w:t>
      </w:r>
      <w:r w:rsidRPr="00B068D5">
        <w:rPr>
          <w:rFonts w:cs="Arial"/>
          <w:i/>
          <w:iCs/>
          <w:color w:val="000000"/>
          <w:szCs w:val="22"/>
          <w:lang w:eastAsia="ms-MY"/>
        </w:rPr>
        <w:t xml:space="preserve">The business of </w:t>
      </w:r>
      <w:proofErr w:type="spellStart"/>
      <w:r w:rsidRPr="00B068D5">
        <w:rPr>
          <w:rFonts w:cs="Arial"/>
          <w:i/>
          <w:iCs/>
          <w:color w:val="000000"/>
          <w:szCs w:val="22"/>
          <w:lang w:eastAsia="ms-MY"/>
        </w:rPr>
        <w:t>fancydancing</w:t>
      </w:r>
      <w:proofErr w:type="spellEnd"/>
      <w:r w:rsidRPr="00B068D5">
        <w:rPr>
          <w:rFonts w:cs="Arial"/>
          <w:i/>
          <w:iCs/>
          <w:color w:val="000000"/>
          <w:szCs w:val="22"/>
          <w:lang w:eastAsia="ms-MY"/>
        </w:rPr>
        <w:t>: Stories and poems.</w:t>
      </w:r>
      <w:r w:rsidR="004A02E3" w:rsidRPr="00B068D5">
        <w:rPr>
          <w:rFonts w:cs="Arial"/>
          <w:i/>
          <w:iCs/>
          <w:color w:val="000000"/>
          <w:szCs w:val="22"/>
          <w:lang w:eastAsia="ms-MY"/>
        </w:rPr>
        <w:t xml:space="preserve"> </w:t>
      </w:r>
      <w:r w:rsidRPr="00B068D5">
        <w:rPr>
          <w:rFonts w:cs="Arial"/>
          <w:color w:val="000000"/>
          <w:szCs w:val="22"/>
          <w:lang w:eastAsia="ms-MY"/>
        </w:rPr>
        <w:t>Brooklyn, NY: Hang Loose Press.</w:t>
      </w:r>
    </w:p>
    <w:p w14:paraId="26B2CD06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</w:p>
    <w:p w14:paraId="3470259D" w14:textId="77777777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  <w:r w:rsidRPr="00B068D5">
        <w:rPr>
          <w:rFonts w:cs="Arial"/>
          <w:color w:val="000000"/>
          <w:szCs w:val="22"/>
          <w:lang w:eastAsia="ms-MY"/>
        </w:rPr>
        <w:t>Booth-</w:t>
      </w:r>
      <w:proofErr w:type="spellStart"/>
      <w:r w:rsidRPr="00B068D5">
        <w:rPr>
          <w:rFonts w:cs="Arial"/>
          <w:color w:val="000000"/>
          <w:szCs w:val="22"/>
          <w:lang w:eastAsia="ms-MY"/>
        </w:rPr>
        <w:t>LaForce</w:t>
      </w:r>
      <w:proofErr w:type="spellEnd"/>
      <w:r w:rsidRPr="00B068D5">
        <w:rPr>
          <w:rFonts w:cs="Arial"/>
          <w:color w:val="000000"/>
          <w:szCs w:val="22"/>
          <w:lang w:eastAsia="ms-MY"/>
        </w:rPr>
        <w:t xml:space="preserve">, C., &amp; Kerns, K. A. (2009). Child-parent attachment relationships, peer relationships, and peer-group functioning. In K. H. Rubin, W. M. </w:t>
      </w:r>
      <w:proofErr w:type="spellStart"/>
      <w:r w:rsidRPr="00B068D5">
        <w:rPr>
          <w:rFonts w:cs="Arial"/>
          <w:color w:val="000000"/>
          <w:szCs w:val="22"/>
          <w:lang w:eastAsia="ms-MY"/>
        </w:rPr>
        <w:t>Bukowski</w:t>
      </w:r>
      <w:proofErr w:type="spellEnd"/>
      <w:r w:rsidRPr="00B068D5">
        <w:rPr>
          <w:rFonts w:cs="Arial"/>
          <w:color w:val="000000"/>
          <w:szCs w:val="22"/>
          <w:lang w:eastAsia="ms-MY"/>
        </w:rPr>
        <w:t xml:space="preserve">, &amp; B. </w:t>
      </w:r>
      <w:proofErr w:type="spellStart"/>
      <w:r w:rsidRPr="00B068D5">
        <w:rPr>
          <w:rFonts w:cs="Arial"/>
          <w:color w:val="000000"/>
          <w:szCs w:val="22"/>
          <w:lang w:eastAsia="ms-MY"/>
        </w:rPr>
        <w:t>Laursen</w:t>
      </w:r>
      <w:proofErr w:type="spellEnd"/>
      <w:r w:rsidRPr="00B068D5">
        <w:rPr>
          <w:rFonts w:cs="Arial"/>
          <w:color w:val="000000"/>
          <w:szCs w:val="22"/>
          <w:lang w:eastAsia="ms-MY"/>
        </w:rPr>
        <w:t xml:space="preserve"> (Eds.), </w:t>
      </w:r>
      <w:r w:rsidRPr="00B068D5">
        <w:rPr>
          <w:rFonts w:cs="Arial"/>
          <w:i/>
          <w:iCs/>
          <w:color w:val="000000"/>
          <w:szCs w:val="22"/>
          <w:lang w:eastAsia="ms-MY"/>
        </w:rPr>
        <w:t xml:space="preserve">Handbook of peer interactions, relationships, and groups </w:t>
      </w:r>
      <w:r w:rsidRPr="00B068D5">
        <w:rPr>
          <w:rFonts w:cs="Arial"/>
          <w:color w:val="000000"/>
          <w:szCs w:val="22"/>
          <w:lang w:eastAsia="ms-MY"/>
        </w:rPr>
        <w:t>(pp. 490-507). New York, NY: Guilford Press.</w:t>
      </w:r>
    </w:p>
    <w:p w14:paraId="4D5FC7FC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</w:p>
    <w:p w14:paraId="6E87E11E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  <w:r w:rsidRPr="00B068D5">
        <w:rPr>
          <w:rFonts w:cs="Arial"/>
          <w:i/>
          <w:iCs/>
          <w:color w:val="000000"/>
          <w:szCs w:val="22"/>
          <w:lang w:eastAsia="ms-MY"/>
        </w:rPr>
        <w:t xml:space="preserve">Dorland’s illustrated medical dictionary </w:t>
      </w:r>
      <w:r w:rsidRPr="00B068D5">
        <w:rPr>
          <w:rFonts w:cs="Arial"/>
          <w:color w:val="000000"/>
          <w:szCs w:val="22"/>
          <w:lang w:eastAsia="ms-MY"/>
        </w:rPr>
        <w:t>(31st ed.). (2007). Philadelphia, PA: Saunders.</w:t>
      </w:r>
    </w:p>
    <w:p w14:paraId="6DD41C2E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</w:p>
    <w:p w14:paraId="7D49FA48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  <w:r w:rsidRPr="00B068D5">
        <w:rPr>
          <w:rFonts w:cs="Arial"/>
          <w:color w:val="000000"/>
          <w:szCs w:val="22"/>
          <w:lang w:eastAsia="ms-MY"/>
        </w:rPr>
        <w:t xml:space="preserve">Generic Prozac debuts. (2001, August 3). </w:t>
      </w:r>
      <w:r w:rsidRPr="00B068D5">
        <w:rPr>
          <w:rFonts w:cs="Arial"/>
          <w:i/>
          <w:iCs/>
          <w:color w:val="000000"/>
          <w:szCs w:val="22"/>
          <w:lang w:eastAsia="ms-MY"/>
        </w:rPr>
        <w:t xml:space="preserve">The Washington Post, </w:t>
      </w:r>
      <w:r w:rsidRPr="00B068D5">
        <w:rPr>
          <w:rFonts w:cs="Arial"/>
          <w:color w:val="000000"/>
          <w:szCs w:val="22"/>
          <w:lang w:eastAsia="ms-MY"/>
        </w:rPr>
        <w:t xml:space="preserve">pp. E1, E4. </w:t>
      </w:r>
    </w:p>
    <w:p w14:paraId="1A1399D0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</w:p>
    <w:p w14:paraId="7D008B90" w14:textId="5446EFA4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  <w:r w:rsidRPr="00B068D5">
        <w:rPr>
          <w:rFonts w:cs="Arial"/>
          <w:color w:val="000000"/>
          <w:szCs w:val="22"/>
          <w:lang w:eastAsia="ms-MY"/>
        </w:rPr>
        <w:t xml:space="preserve">Keller, T. E., </w:t>
      </w:r>
      <w:proofErr w:type="spellStart"/>
      <w:r w:rsidRPr="00B068D5">
        <w:rPr>
          <w:rFonts w:cs="Arial"/>
          <w:color w:val="000000"/>
          <w:szCs w:val="22"/>
          <w:lang w:eastAsia="ms-MY"/>
        </w:rPr>
        <w:t>Cusick</w:t>
      </w:r>
      <w:proofErr w:type="spellEnd"/>
      <w:r w:rsidRPr="00B068D5">
        <w:rPr>
          <w:rFonts w:cs="Arial"/>
          <w:color w:val="000000"/>
          <w:szCs w:val="22"/>
          <w:lang w:eastAsia="ms-MY"/>
        </w:rPr>
        <w:t xml:space="preserve">, G. R., &amp; Courtney, M. E. (2007). Approaching the transition to adulthood: Distinctive profiles of adolescents aging out of the child welfare system. </w:t>
      </w:r>
      <w:r w:rsidRPr="00B068D5">
        <w:rPr>
          <w:rFonts w:cs="Arial"/>
          <w:i/>
          <w:iCs/>
          <w:color w:val="000000"/>
          <w:szCs w:val="22"/>
          <w:lang w:eastAsia="ms-MY"/>
        </w:rPr>
        <w:t xml:space="preserve">Social Services Review </w:t>
      </w:r>
      <w:r w:rsidRPr="00CF2085">
        <w:rPr>
          <w:rFonts w:cs="Arial"/>
          <w:iCs/>
          <w:color w:val="000000"/>
          <w:szCs w:val="22"/>
          <w:lang w:eastAsia="ms-MY"/>
        </w:rPr>
        <w:t>81</w:t>
      </w:r>
      <w:r w:rsidR="00CF2085">
        <w:rPr>
          <w:rFonts w:cs="Arial"/>
          <w:color w:val="000000"/>
          <w:szCs w:val="22"/>
          <w:lang w:eastAsia="ms-MY"/>
        </w:rPr>
        <w:t>:</w:t>
      </w:r>
      <w:r w:rsidRPr="00B068D5">
        <w:rPr>
          <w:rFonts w:cs="Arial"/>
          <w:color w:val="000000"/>
          <w:szCs w:val="22"/>
          <w:lang w:eastAsia="ms-MY"/>
        </w:rPr>
        <w:t xml:space="preserve"> 453-484.</w:t>
      </w:r>
    </w:p>
    <w:p w14:paraId="18F70CB3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</w:p>
    <w:p w14:paraId="58AEEC64" w14:textId="77777777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Style w:val="Hyperlink"/>
          <w:rFonts w:cs="Arial"/>
          <w:color w:val="auto"/>
          <w:szCs w:val="22"/>
          <w:lang w:eastAsia="ms-MY"/>
        </w:rPr>
      </w:pPr>
      <w:r w:rsidRPr="00B068D5">
        <w:rPr>
          <w:rFonts w:cs="Arial"/>
          <w:szCs w:val="22"/>
          <w:lang w:eastAsia="ms-MY"/>
        </w:rPr>
        <w:t xml:space="preserve">Kenney, G. M., Cook, A., &amp; Pelletier, J. (2009). </w:t>
      </w:r>
      <w:r w:rsidRPr="00B068D5">
        <w:rPr>
          <w:rFonts w:cs="Arial"/>
          <w:i/>
          <w:iCs/>
          <w:szCs w:val="22"/>
          <w:lang w:eastAsia="ms-MY"/>
        </w:rPr>
        <w:t xml:space="preserve">Prospects for reducing uninsured rates among children: How much can premium assistance programs help? </w:t>
      </w:r>
      <w:r w:rsidRPr="00B068D5">
        <w:rPr>
          <w:rFonts w:cs="Arial"/>
          <w:szCs w:val="22"/>
          <w:lang w:eastAsia="ms-MY"/>
        </w:rPr>
        <w:t>Retrieved from Urban Institute website: http://</w:t>
      </w:r>
      <w:hyperlink r:id="rId12" w:history="1">
        <w:r w:rsidRPr="00B068D5">
          <w:rPr>
            <w:rStyle w:val="Hyperlink"/>
            <w:rFonts w:cs="Arial"/>
            <w:color w:val="auto"/>
            <w:szCs w:val="22"/>
            <w:lang w:eastAsia="ms-MY"/>
          </w:rPr>
          <w:t>www.urban.org/url.cfm?ID=411823</w:t>
        </w:r>
      </w:hyperlink>
    </w:p>
    <w:p w14:paraId="49AFAF77" w14:textId="77777777" w:rsidR="00D31C16" w:rsidRPr="00B068D5" w:rsidRDefault="00D31C16" w:rsidP="00631998">
      <w:pPr>
        <w:autoSpaceDE w:val="0"/>
        <w:autoSpaceDN w:val="0"/>
        <w:adjustRightInd w:val="0"/>
        <w:rPr>
          <w:rStyle w:val="Hyperlink"/>
          <w:rFonts w:cs="Arial"/>
          <w:color w:val="auto"/>
          <w:szCs w:val="22"/>
          <w:lang w:eastAsia="ms-MY"/>
        </w:rPr>
      </w:pPr>
    </w:p>
    <w:p w14:paraId="73EB3AB9" w14:textId="0AA4E355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Style w:val="Hyperlink"/>
          <w:rFonts w:cs="Arial"/>
          <w:color w:val="auto"/>
          <w:szCs w:val="22"/>
          <w:lang w:eastAsia="ms-MY"/>
        </w:rPr>
      </w:pPr>
      <w:proofErr w:type="spellStart"/>
      <w:r w:rsidRPr="00B068D5">
        <w:rPr>
          <w:rFonts w:cs="Arial"/>
          <w:szCs w:val="22"/>
          <w:lang w:eastAsia="ms-MY"/>
        </w:rPr>
        <w:t>Lodewijkx</w:t>
      </w:r>
      <w:proofErr w:type="spellEnd"/>
      <w:r w:rsidRPr="00B068D5">
        <w:rPr>
          <w:rFonts w:cs="Arial"/>
          <w:szCs w:val="22"/>
          <w:lang w:eastAsia="ms-MY"/>
        </w:rPr>
        <w:t xml:space="preserve">, H. F. M. (2001, May 23). Individual-group continuity in cooperation and competition under varying communication conditions. </w:t>
      </w:r>
      <w:r w:rsidRPr="00B068D5">
        <w:rPr>
          <w:rFonts w:cs="Arial"/>
          <w:i/>
          <w:iCs/>
          <w:szCs w:val="22"/>
          <w:lang w:eastAsia="ms-MY"/>
        </w:rPr>
        <w:t xml:space="preserve">Current Issues in Social Psychology </w:t>
      </w:r>
      <w:r w:rsidRPr="00CF2085">
        <w:rPr>
          <w:rFonts w:cs="Arial"/>
          <w:iCs/>
          <w:szCs w:val="22"/>
          <w:lang w:eastAsia="ms-MY"/>
        </w:rPr>
        <w:t>6</w:t>
      </w:r>
      <w:r w:rsidR="00CF2085">
        <w:rPr>
          <w:rFonts w:cs="Arial"/>
          <w:szCs w:val="22"/>
          <w:lang w:eastAsia="ms-MY"/>
        </w:rPr>
        <w:t>(12):</w:t>
      </w:r>
      <w:r w:rsidRPr="00B068D5">
        <w:rPr>
          <w:rFonts w:cs="Arial"/>
          <w:szCs w:val="22"/>
          <w:lang w:eastAsia="ms-MY"/>
        </w:rPr>
        <w:t xml:space="preserve"> 166-182. Retrieved from </w:t>
      </w:r>
      <w:hyperlink r:id="rId13" w:history="1">
        <w:r w:rsidRPr="00B068D5">
          <w:rPr>
            <w:rStyle w:val="Hyperlink"/>
            <w:rFonts w:cs="Arial"/>
            <w:color w:val="auto"/>
            <w:szCs w:val="22"/>
            <w:lang w:eastAsia="ms-MY"/>
          </w:rPr>
          <w:t>http://www.uiowa.edu/~grpproc/crisp/crisp.6.12.htm</w:t>
        </w:r>
      </w:hyperlink>
    </w:p>
    <w:p w14:paraId="2238CAE3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szCs w:val="22"/>
          <w:lang w:eastAsia="ms-MY"/>
        </w:rPr>
      </w:pPr>
    </w:p>
    <w:p w14:paraId="77CC2DB8" w14:textId="663A984D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Fonts w:cs="Arial"/>
          <w:szCs w:val="22"/>
          <w:lang w:eastAsia="ms-MY"/>
        </w:rPr>
      </w:pPr>
      <w:r w:rsidRPr="00B068D5">
        <w:rPr>
          <w:rFonts w:cs="Arial"/>
          <w:szCs w:val="22"/>
          <w:lang w:eastAsia="ms-MY"/>
        </w:rPr>
        <w:t xml:space="preserve">Mathews, J., </w:t>
      </w:r>
      <w:proofErr w:type="spellStart"/>
      <w:r w:rsidRPr="00B068D5">
        <w:rPr>
          <w:rFonts w:cs="Arial"/>
          <w:szCs w:val="22"/>
          <w:lang w:eastAsia="ms-MY"/>
        </w:rPr>
        <w:t>Berrett</w:t>
      </w:r>
      <w:proofErr w:type="spellEnd"/>
      <w:r w:rsidRPr="00B068D5">
        <w:rPr>
          <w:rFonts w:cs="Arial"/>
          <w:szCs w:val="22"/>
          <w:lang w:eastAsia="ms-MY"/>
        </w:rPr>
        <w:t xml:space="preserve">, D., &amp; </w:t>
      </w:r>
      <w:proofErr w:type="spellStart"/>
      <w:r w:rsidRPr="00B068D5">
        <w:rPr>
          <w:rFonts w:cs="Arial"/>
          <w:szCs w:val="22"/>
          <w:lang w:eastAsia="ms-MY"/>
        </w:rPr>
        <w:t>Brillman</w:t>
      </w:r>
      <w:proofErr w:type="spellEnd"/>
      <w:r w:rsidRPr="00B068D5">
        <w:rPr>
          <w:rFonts w:cs="Arial"/>
          <w:szCs w:val="22"/>
          <w:lang w:eastAsia="ms-MY"/>
        </w:rPr>
        <w:t xml:space="preserve">, D. (2005, May 16). Other winning equations. </w:t>
      </w:r>
      <w:r w:rsidR="00BD5E49">
        <w:rPr>
          <w:rFonts w:cs="Arial"/>
          <w:i/>
          <w:iCs/>
          <w:szCs w:val="22"/>
          <w:lang w:eastAsia="ms-MY"/>
        </w:rPr>
        <w:t>Newsweek</w:t>
      </w:r>
      <w:r w:rsidRPr="00B068D5">
        <w:rPr>
          <w:rFonts w:cs="Arial"/>
          <w:i/>
          <w:iCs/>
          <w:szCs w:val="22"/>
          <w:lang w:eastAsia="ms-MY"/>
        </w:rPr>
        <w:t xml:space="preserve"> </w:t>
      </w:r>
      <w:r w:rsidRPr="00BD5E49">
        <w:rPr>
          <w:rFonts w:cs="Arial"/>
          <w:iCs/>
          <w:szCs w:val="22"/>
          <w:lang w:eastAsia="ms-MY"/>
        </w:rPr>
        <w:t>145</w:t>
      </w:r>
      <w:r w:rsidRPr="00B068D5">
        <w:rPr>
          <w:rFonts w:cs="Arial"/>
          <w:szCs w:val="22"/>
          <w:lang w:eastAsia="ms-MY"/>
        </w:rPr>
        <w:t>(20)</w:t>
      </w:r>
      <w:r w:rsidR="00BD5E49">
        <w:rPr>
          <w:rFonts w:cs="Arial"/>
          <w:szCs w:val="22"/>
          <w:lang w:eastAsia="ms-MY"/>
        </w:rPr>
        <w:t>:</w:t>
      </w:r>
      <w:r w:rsidRPr="00B068D5">
        <w:rPr>
          <w:rFonts w:cs="Arial"/>
          <w:szCs w:val="22"/>
          <w:lang w:eastAsia="ms-MY"/>
        </w:rPr>
        <w:t xml:space="preserve"> 58-59.</w:t>
      </w:r>
    </w:p>
    <w:p w14:paraId="6F02E214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szCs w:val="22"/>
          <w:lang w:eastAsia="ms-MY"/>
        </w:rPr>
      </w:pPr>
    </w:p>
    <w:p w14:paraId="5CA80B61" w14:textId="77777777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proofErr w:type="spellStart"/>
      <w:r w:rsidRPr="00B068D5">
        <w:rPr>
          <w:rFonts w:cs="Arial"/>
          <w:szCs w:val="22"/>
        </w:rPr>
        <w:t>Prayag</w:t>
      </w:r>
      <w:proofErr w:type="spellEnd"/>
      <w:r w:rsidRPr="00B068D5">
        <w:rPr>
          <w:rFonts w:cs="Arial"/>
          <w:szCs w:val="22"/>
        </w:rPr>
        <w:t xml:space="preserve">, I. L., &amp; </w:t>
      </w:r>
      <w:proofErr w:type="spellStart"/>
      <w:r w:rsidRPr="00B068D5">
        <w:rPr>
          <w:rFonts w:cs="Arial"/>
          <w:szCs w:val="22"/>
        </w:rPr>
        <w:t>Ramjee</w:t>
      </w:r>
      <w:proofErr w:type="spellEnd"/>
      <w:r w:rsidRPr="00B068D5">
        <w:rPr>
          <w:rFonts w:cs="Arial"/>
          <w:szCs w:val="22"/>
        </w:rPr>
        <w:t xml:space="preserve">, R. (2009). The impact of Newcastle disease control on smallholder poultry production in Mauritius. In R. G. </w:t>
      </w:r>
      <w:proofErr w:type="spellStart"/>
      <w:r w:rsidRPr="00B068D5">
        <w:rPr>
          <w:rFonts w:cs="Arial"/>
          <w:szCs w:val="22"/>
        </w:rPr>
        <w:t>Alsers</w:t>
      </w:r>
      <w:proofErr w:type="spellEnd"/>
      <w:r w:rsidRPr="00B068D5">
        <w:rPr>
          <w:rFonts w:cs="Arial"/>
          <w:szCs w:val="22"/>
        </w:rPr>
        <w:t xml:space="preserve">, P. B. </w:t>
      </w:r>
      <w:proofErr w:type="spellStart"/>
      <w:r w:rsidRPr="00B068D5">
        <w:rPr>
          <w:rFonts w:cs="Arial"/>
          <w:szCs w:val="22"/>
        </w:rPr>
        <w:t>Spadbrow</w:t>
      </w:r>
      <w:proofErr w:type="spellEnd"/>
      <w:r w:rsidRPr="00B068D5">
        <w:rPr>
          <w:rFonts w:cs="Arial"/>
          <w:szCs w:val="22"/>
        </w:rPr>
        <w:t xml:space="preserve"> &amp; M. P. Young (Eds.), Village chickens, poverty alleviation and the sustainable control of Newcastle disease: Proceedings of an international conference held in Dares Salaam, Tanzania, 5-7 October 2005 (pp. 132-134). Canberra, ACT: Australian Centre for International Agricultural Research.</w:t>
      </w:r>
    </w:p>
    <w:p w14:paraId="35C97AA8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</w:p>
    <w:p w14:paraId="0D734086" w14:textId="1F3DA05D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  <w:r w:rsidRPr="00B068D5">
        <w:rPr>
          <w:rFonts w:cs="Arial"/>
          <w:color w:val="000000"/>
          <w:szCs w:val="22"/>
          <w:lang w:eastAsia="ms-MY"/>
        </w:rPr>
        <w:t xml:space="preserve">Williams, J. H. (2008). Employee engagement: Improving participation in safety. </w:t>
      </w:r>
      <w:r w:rsidR="00BD5E49">
        <w:rPr>
          <w:rFonts w:cs="Arial"/>
          <w:i/>
          <w:iCs/>
          <w:color w:val="000000"/>
          <w:szCs w:val="22"/>
          <w:lang w:eastAsia="ms-MY"/>
        </w:rPr>
        <w:t>Professional Safety</w:t>
      </w:r>
      <w:r w:rsidRPr="00B068D5">
        <w:rPr>
          <w:rFonts w:cs="Arial"/>
          <w:i/>
          <w:iCs/>
          <w:color w:val="000000"/>
          <w:szCs w:val="22"/>
          <w:lang w:eastAsia="ms-MY"/>
        </w:rPr>
        <w:t xml:space="preserve"> </w:t>
      </w:r>
      <w:r w:rsidRPr="00BD5E49">
        <w:rPr>
          <w:rFonts w:cs="Arial"/>
          <w:iCs/>
          <w:color w:val="000000"/>
          <w:szCs w:val="22"/>
          <w:lang w:eastAsia="ms-MY"/>
        </w:rPr>
        <w:t>53</w:t>
      </w:r>
      <w:r w:rsidRPr="00B068D5">
        <w:rPr>
          <w:rFonts w:cs="Arial"/>
          <w:color w:val="000000"/>
          <w:szCs w:val="22"/>
          <w:lang w:eastAsia="ms-MY"/>
        </w:rPr>
        <w:t>(12)</w:t>
      </w:r>
      <w:r w:rsidR="00BD5E49">
        <w:rPr>
          <w:rFonts w:cs="Arial"/>
          <w:color w:val="000000"/>
          <w:szCs w:val="22"/>
          <w:lang w:eastAsia="ms-MY"/>
        </w:rPr>
        <w:t>:</w:t>
      </w:r>
      <w:r w:rsidRPr="00B068D5">
        <w:rPr>
          <w:rFonts w:cs="Arial"/>
          <w:color w:val="000000"/>
          <w:szCs w:val="22"/>
          <w:lang w:eastAsia="ms-MY"/>
        </w:rPr>
        <w:t xml:space="preserve"> 40-45.</w:t>
      </w:r>
    </w:p>
    <w:p w14:paraId="197EFEB8" w14:textId="77777777" w:rsidR="00D31C16" w:rsidRPr="00B068D5" w:rsidRDefault="00D31C16" w:rsidP="00631998">
      <w:pPr>
        <w:autoSpaceDE w:val="0"/>
        <w:autoSpaceDN w:val="0"/>
        <w:adjustRightInd w:val="0"/>
        <w:rPr>
          <w:rFonts w:cs="Arial"/>
          <w:color w:val="000000"/>
          <w:szCs w:val="22"/>
          <w:lang w:eastAsia="ms-MY"/>
        </w:rPr>
      </w:pPr>
    </w:p>
    <w:p w14:paraId="37FE8880" w14:textId="3139F4C3" w:rsidR="00D31C16" w:rsidRPr="00B068D5" w:rsidRDefault="00D31C16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  <w:proofErr w:type="spellStart"/>
      <w:r w:rsidRPr="00B068D5">
        <w:rPr>
          <w:rFonts w:cs="Arial"/>
          <w:color w:val="000000"/>
          <w:szCs w:val="22"/>
          <w:lang w:eastAsia="ms-MY"/>
        </w:rPr>
        <w:t>Wolchik</w:t>
      </w:r>
      <w:proofErr w:type="spellEnd"/>
      <w:r w:rsidRPr="00B068D5">
        <w:rPr>
          <w:rFonts w:cs="Arial"/>
          <w:color w:val="000000"/>
          <w:szCs w:val="22"/>
          <w:lang w:eastAsia="ms-MY"/>
        </w:rPr>
        <w:t xml:space="preserve">, S. A., West, S. G., Sandler, I. N., </w:t>
      </w:r>
      <w:proofErr w:type="spellStart"/>
      <w:r w:rsidRPr="00B068D5">
        <w:rPr>
          <w:rFonts w:cs="Arial"/>
          <w:color w:val="000000"/>
          <w:szCs w:val="22"/>
          <w:lang w:eastAsia="ms-MY"/>
        </w:rPr>
        <w:t>Tein</w:t>
      </w:r>
      <w:proofErr w:type="spellEnd"/>
      <w:r w:rsidRPr="00B068D5">
        <w:rPr>
          <w:rFonts w:cs="Arial"/>
          <w:color w:val="000000"/>
          <w:szCs w:val="22"/>
          <w:lang w:eastAsia="ms-MY"/>
        </w:rPr>
        <w:t xml:space="preserve">, J.-Y., </w:t>
      </w:r>
      <w:proofErr w:type="spellStart"/>
      <w:r w:rsidRPr="00B068D5">
        <w:rPr>
          <w:rFonts w:cs="Arial"/>
          <w:color w:val="000000"/>
          <w:szCs w:val="22"/>
          <w:lang w:eastAsia="ms-MY"/>
        </w:rPr>
        <w:t>Coatsworth</w:t>
      </w:r>
      <w:proofErr w:type="spellEnd"/>
      <w:r w:rsidRPr="00B068D5">
        <w:rPr>
          <w:rFonts w:cs="Arial"/>
          <w:color w:val="000000"/>
          <w:szCs w:val="22"/>
          <w:lang w:eastAsia="ms-MY"/>
        </w:rPr>
        <w:t>, D.,</w:t>
      </w:r>
      <w:r w:rsidR="004A02E3" w:rsidRPr="00B068D5">
        <w:rPr>
          <w:rFonts w:cs="Arial"/>
          <w:color w:val="000000"/>
          <w:szCs w:val="22"/>
          <w:lang w:eastAsia="ms-MY"/>
        </w:rPr>
        <w:t xml:space="preserve"> </w:t>
      </w:r>
      <w:proofErr w:type="spellStart"/>
      <w:r w:rsidR="000607CE">
        <w:rPr>
          <w:rFonts w:cs="Arial"/>
          <w:color w:val="000000"/>
          <w:szCs w:val="22"/>
          <w:lang w:eastAsia="ms-MY"/>
        </w:rPr>
        <w:t>Lengua</w:t>
      </w:r>
      <w:proofErr w:type="spellEnd"/>
      <w:r w:rsidR="000607CE">
        <w:rPr>
          <w:rFonts w:cs="Arial"/>
          <w:color w:val="000000"/>
          <w:szCs w:val="22"/>
          <w:lang w:eastAsia="ms-MY"/>
        </w:rPr>
        <w:t>, L.,</w:t>
      </w:r>
      <w:r w:rsidR="00597B93" w:rsidRPr="00B068D5">
        <w:rPr>
          <w:rFonts w:cs="Arial"/>
          <w:color w:val="000000"/>
          <w:szCs w:val="22"/>
          <w:lang w:eastAsia="ms-MY"/>
        </w:rPr>
        <w:t xml:space="preserve"> &amp; </w:t>
      </w:r>
      <w:r w:rsidRPr="00B068D5">
        <w:rPr>
          <w:rFonts w:cs="Arial"/>
          <w:color w:val="000000"/>
          <w:szCs w:val="22"/>
          <w:lang w:eastAsia="ms-MY"/>
        </w:rPr>
        <w:t xml:space="preserve">Griffin, W. A. (2000). An experimental evaluation of theory-based mother and mother-child programs for children of divorce. </w:t>
      </w:r>
      <w:r w:rsidRPr="00B068D5">
        <w:rPr>
          <w:rFonts w:cs="Arial"/>
          <w:i/>
          <w:iCs/>
          <w:color w:val="000000"/>
          <w:szCs w:val="22"/>
          <w:lang w:eastAsia="ms-MY"/>
        </w:rPr>
        <w:t>Journal of Consulting and Clinical Psychology</w:t>
      </w:r>
      <w:r w:rsidR="00BD5E49">
        <w:rPr>
          <w:rFonts w:cs="Arial"/>
          <w:i/>
          <w:iCs/>
          <w:color w:val="000000"/>
          <w:szCs w:val="22"/>
          <w:lang w:eastAsia="ms-MY"/>
        </w:rPr>
        <w:t xml:space="preserve"> </w:t>
      </w:r>
      <w:r w:rsidR="00BD5E49" w:rsidRPr="00BD5E49">
        <w:rPr>
          <w:rFonts w:cs="Arial"/>
          <w:iCs/>
          <w:color w:val="000000"/>
          <w:szCs w:val="22"/>
          <w:lang w:eastAsia="ms-MY"/>
        </w:rPr>
        <w:t>68:</w:t>
      </w:r>
      <w:r w:rsidRPr="00B068D5">
        <w:rPr>
          <w:rFonts w:cs="Arial"/>
          <w:i/>
          <w:iCs/>
          <w:color w:val="000000"/>
          <w:szCs w:val="22"/>
          <w:lang w:eastAsia="ms-MY"/>
        </w:rPr>
        <w:t xml:space="preserve"> </w:t>
      </w:r>
      <w:r w:rsidRPr="00B068D5">
        <w:rPr>
          <w:rFonts w:cs="Arial"/>
          <w:color w:val="000000"/>
          <w:szCs w:val="22"/>
          <w:lang w:eastAsia="ms-MY"/>
        </w:rPr>
        <w:t>843-856.</w:t>
      </w:r>
    </w:p>
    <w:p w14:paraId="6CD89184" w14:textId="77777777" w:rsidR="004A0FC4" w:rsidRPr="00B068D5" w:rsidRDefault="004A0FC4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</w:p>
    <w:p w14:paraId="6C053E33" w14:textId="77777777" w:rsidR="004A0FC4" w:rsidRPr="00B068D5" w:rsidRDefault="004A0FC4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2"/>
          <w:lang w:eastAsia="ms-MY"/>
        </w:rPr>
      </w:pPr>
    </w:p>
    <w:p w14:paraId="76871490" w14:textId="77777777" w:rsidR="004A0FC4" w:rsidRDefault="004A0FC4" w:rsidP="00631998">
      <w:pPr>
        <w:autoSpaceDE w:val="0"/>
        <w:autoSpaceDN w:val="0"/>
        <w:adjustRightInd w:val="0"/>
        <w:ind w:left="567" w:hanging="567"/>
        <w:rPr>
          <w:rFonts w:cs="Arial"/>
          <w:color w:val="000000"/>
          <w:sz w:val="20"/>
          <w:lang w:eastAsia="ms-MY"/>
        </w:rPr>
      </w:pPr>
    </w:p>
    <w:p w14:paraId="3AC75E0F" w14:textId="20111676" w:rsidR="00112DEB" w:rsidRPr="00B92CD6" w:rsidRDefault="00112DEB" w:rsidP="00B92CD6">
      <w:pPr>
        <w:autoSpaceDE w:val="0"/>
        <w:autoSpaceDN w:val="0"/>
        <w:adjustRightInd w:val="0"/>
        <w:ind w:left="567" w:hanging="567"/>
        <w:rPr>
          <w:rFonts w:cs="Arial"/>
          <w:color w:val="000000"/>
          <w:sz w:val="20"/>
          <w:lang w:eastAsia="ms-MY"/>
        </w:rPr>
      </w:pPr>
    </w:p>
    <w:sectPr w:rsidR="00112DEB" w:rsidRPr="00B92CD6" w:rsidSect="00083467">
      <w:headerReference w:type="default" r:id="rId14"/>
      <w:footerReference w:type="default" r:id="rId15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8C8AD" w14:textId="77777777" w:rsidR="0088434A" w:rsidRDefault="0088434A" w:rsidP="00631998">
      <w:r>
        <w:separator/>
      </w:r>
    </w:p>
  </w:endnote>
  <w:endnote w:type="continuationSeparator" w:id="0">
    <w:p w14:paraId="011888FB" w14:textId="77777777" w:rsidR="0088434A" w:rsidRDefault="0088434A" w:rsidP="0063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946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7FF9E" w14:textId="77777777" w:rsidR="00B92CD6" w:rsidRPr="001F47FA" w:rsidRDefault="00B92CD6">
        <w:pPr>
          <w:pStyle w:val="Footer"/>
          <w:jc w:val="center"/>
        </w:pPr>
        <w:r w:rsidRPr="001F47FA">
          <w:fldChar w:fldCharType="begin"/>
        </w:r>
        <w:r w:rsidRPr="001F47FA">
          <w:instrText xml:space="preserve"> PAGE   \* MERGEFORMAT </w:instrText>
        </w:r>
        <w:r w:rsidRPr="001F47FA">
          <w:fldChar w:fldCharType="separate"/>
        </w:r>
        <w:r w:rsidR="007F5E2A">
          <w:rPr>
            <w:noProof/>
          </w:rPr>
          <w:t>1</w:t>
        </w:r>
        <w:r w:rsidRPr="001F47FA">
          <w:rPr>
            <w:noProof/>
          </w:rPr>
          <w:fldChar w:fldCharType="end"/>
        </w:r>
      </w:p>
    </w:sdtContent>
  </w:sdt>
  <w:p w14:paraId="04E60FA4" w14:textId="77777777" w:rsidR="00B92CD6" w:rsidRDefault="00B92C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79C7" w14:textId="77777777" w:rsidR="0088434A" w:rsidRDefault="0088434A" w:rsidP="00631998">
      <w:r>
        <w:separator/>
      </w:r>
    </w:p>
  </w:footnote>
  <w:footnote w:type="continuationSeparator" w:id="0">
    <w:p w14:paraId="0E655553" w14:textId="77777777" w:rsidR="0088434A" w:rsidRDefault="0088434A" w:rsidP="00631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BE54" w14:textId="77777777" w:rsidR="009848CC" w:rsidRDefault="009848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2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1"/>
    <w:rsid w:val="00021222"/>
    <w:rsid w:val="000469D0"/>
    <w:rsid w:val="000607CE"/>
    <w:rsid w:val="000641D2"/>
    <w:rsid w:val="00083467"/>
    <w:rsid w:val="00093F1B"/>
    <w:rsid w:val="000B3A2D"/>
    <w:rsid w:val="000C47BC"/>
    <w:rsid w:val="000E382F"/>
    <w:rsid w:val="00112DEB"/>
    <w:rsid w:val="0012724A"/>
    <w:rsid w:val="00162543"/>
    <w:rsid w:val="0016385D"/>
    <w:rsid w:val="00170E09"/>
    <w:rsid w:val="0017322F"/>
    <w:rsid w:val="001A603D"/>
    <w:rsid w:val="001C7BB3"/>
    <w:rsid w:val="001F47FA"/>
    <w:rsid w:val="001F6349"/>
    <w:rsid w:val="00240DAF"/>
    <w:rsid w:val="002609E7"/>
    <w:rsid w:val="00271A30"/>
    <w:rsid w:val="002C3198"/>
    <w:rsid w:val="002C3FF5"/>
    <w:rsid w:val="002F16A3"/>
    <w:rsid w:val="00390FC9"/>
    <w:rsid w:val="003C7C1D"/>
    <w:rsid w:val="003F31D3"/>
    <w:rsid w:val="00445287"/>
    <w:rsid w:val="00445EE9"/>
    <w:rsid w:val="00476E40"/>
    <w:rsid w:val="004A02E3"/>
    <w:rsid w:val="004A0FC4"/>
    <w:rsid w:val="004B40C3"/>
    <w:rsid w:val="00557188"/>
    <w:rsid w:val="00597B93"/>
    <w:rsid w:val="00631998"/>
    <w:rsid w:val="0064091C"/>
    <w:rsid w:val="00651D30"/>
    <w:rsid w:val="0071177E"/>
    <w:rsid w:val="00717E13"/>
    <w:rsid w:val="007638D1"/>
    <w:rsid w:val="007901E2"/>
    <w:rsid w:val="007910DE"/>
    <w:rsid w:val="007E5D4D"/>
    <w:rsid w:val="007F2D68"/>
    <w:rsid w:val="007F5E2A"/>
    <w:rsid w:val="0080725C"/>
    <w:rsid w:val="00841739"/>
    <w:rsid w:val="0088434A"/>
    <w:rsid w:val="008A57C2"/>
    <w:rsid w:val="008D314B"/>
    <w:rsid w:val="00926461"/>
    <w:rsid w:val="00946DF8"/>
    <w:rsid w:val="0095140C"/>
    <w:rsid w:val="009848CC"/>
    <w:rsid w:val="009A04D6"/>
    <w:rsid w:val="009C4095"/>
    <w:rsid w:val="00A31759"/>
    <w:rsid w:val="00A36082"/>
    <w:rsid w:val="00A504B0"/>
    <w:rsid w:val="00AB5CE3"/>
    <w:rsid w:val="00AD2D12"/>
    <w:rsid w:val="00B068D5"/>
    <w:rsid w:val="00B17367"/>
    <w:rsid w:val="00B315CA"/>
    <w:rsid w:val="00B746F6"/>
    <w:rsid w:val="00B92CD6"/>
    <w:rsid w:val="00BB044A"/>
    <w:rsid w:val="00BD0282"/>
    <w:rsid w:val="00BD5E49"/>
    <w:rsid w:val="00C937B0"/>
    <w:rsid w:val="00CB10D8"/>
    <w:rsid w:val="00CE16B3"/>
    <w:rsid w:val="00CF2085"/>
    <w:rsid w:val="00D31C16"/>
    <w:rsid w:val="00D95A89"/>
    <w:rsid w:val="00E41157"/>
    <w:rsid w:val="00E41383"/>
    <w:rsid w:val="00EB77D9"/>
    <w:rsid w:val="00EE4061"/>
    <w:rsid w:val="00F06FBB"/>
    <w:rsid w:val="00FA6B46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50A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9"/>
    <w:pPr>
      <w:jc w:val="both"/>
    </w:pPr>
    <w:rPr>
      <w:rFonts w:ascii="Garamond" w:hAnsi="Garamond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38D1"/>
    <w:pPr>
      <w:keepNext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rsid w:val="007638D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173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</w:pPr>
    <w:rPr>
      <w:sz w:val="18"/>
    </w:rPr>
  </w:style>
  <w:style w:type="paragraph" w:customStyle="1" w:styleId="Paragraph">
    <w:name w:val="Paragraph"/>
    <w:basedOn w:val="Normal"/>
    <w:pPr>
      <w:ind w:firstLine="274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1D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06FBB"/>
    <w:rPr>
      <w:color w:val="808080"/>
    </w:rPr>
  </w:style>
  <w:style w:type="character" w:styleId="LineNumber">
    <w:name w:val="line number"/>
    <w:basedOn w:val="DefaultParagraphFont"/>
    <w:semiHidden/>
    <w:unhideWhenUsed/>
    <w:rsid w:val="00631998"/>
  </w:style>
  <w:style w:type="paragraph" w:styleId="Header">
    <w:name w:val="header"/>
    <w:aliases w:val="page-number"/>
    <w:basedOn w:val="Normal"/>
    <w:link w:val="Head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63199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98"/>
    <w:rPr>
      <w:sz w:val="24"/>
      <w:lang w:val="en-US" w:eastAsia="en-US"/>
    </w:rPr>
  </w:style>
  <w:style w:type="paragraph" w:styleId="NoSpacing">
    <w:name w:val="No Spacing"/>
    <w:uiPriority w:val="99"/>
    <w:qFormat/>
    <w:rsid w:val="007638D1"/>
    <w:rPr>
      <w:rFonts w:eastAsia="SimSu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7E5D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E5D4D"/>
    <w:rPr>
      <w:rFonts w:ascii="Helvetica" w:eastAsia="?????? Pro W3" w:hAnsi="Helvetica" w:cs="Times New Roman"/>
      <w:b/>
    </w:rPr>
  </w:style>
  <w:style w:type="character" w:styleId="CommentReference">
    <w:name w:val="annotation reference"/>
    <w:basedOn w:val="DefaultParagraphFont"/>
    <w:semiHidden/>
    <w:unhideWhenUsed/>
    <w:rsid w:val="001F6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349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349"/>
    <w:rPr>
      <w:rFonts w:ascii="Garamond" w:hAnsi="Garamond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9"/>
    <w:pPr>
      <w:jc w:val="both"/>
    </w:pPr>
    <w:rPr>
      <w:rFonts w:ascii="Garamond" w:hAnsi="Garamond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38D1"/>
    <w:pPr>
      <w:keepNext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rsid w:val="007638D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173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</w:pPr>
    <w:rPr>
      <w:sz w:val="18"/>
    </w:rPr>
  </w:style>
  <w:style w:type="paragraph" w:customStyle="1" w:styleId="Paragraph">
    <w:name w:val="Paragraph"/>
    <w:basedOn w:val="Normal"/>
    <w:pPr>
      <w:ind w:firstLine="274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1D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06FBB"/>
    <w:rPr>
      <w:color w:val="808080"/>
    </w:rPr>
  </w:style>
  <w:style w:type="character" w:styleId="LineNumber">
    <w:name w:val="line number"/>
    <w:basedOn w:val="DefaultParagraphFont"/>
    <w:semiHidden/>
    <w:unhideWhenUsed/>
    <w:rsid w:val="00631998"/>
  </w:style>
  <w:style w:type="paragraph" w:styleId="Header">
    <w:name w:val="header"/>
    <w:aliases w:val="page-number"/>
    <w:basedOn w:val="Normal"/>
    <w:link w:val="Head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63199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98"/>
    <w:rPr>
      <w:sz w:val="24"/>
      <w:lang w:val="en-US" w:eastAsia="en-US"/>
    </w:rPr>
  </w:style>
  <w:style w:type="paragraph" w:styleId="NoSpacing">
    <w:name w:val="No Spacing"/>
    <w:uiPriority w:val="99"/>
    <w:qFormat/>
    <w:rsid w:val="007638D1"/>
    <w:rPr>
      <w:rFonts w:eastAsia="SimSu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7E5D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E5D4D"/>
    <w:rPr>
      <w:rFonts w:ascii="Helvetica" w:eastAsia="?????? Pro W3" w:hAnsi="Helvetica" w:cs="Times New Roman"/>
      <w:b/>
    </w:rPr>
  </w:style>
  <w:style w:type="character" w:styleId="CommentReference">
    <w:name w:val="annotation reference"/>
    <w:basedOn w:val="DefaultParagraphFont"/>
    <w:semiHidden/>
    <w:unhideWhenUsed/>
    <w:rsid w:val="001F6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349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349"/>
    <w:rPr>
      <w:rFonts w:ascii="Garamond" w:hAnsi="Garamond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yperlink" Target="http://www.urban.org/url.cfm?ID=411823" TargetMode="External"/><Relationship Id="rId13" Type="http://schemas.openxmlformats.org/officeDocument/2006/relationships/hyperlink" Target="http://www.uiowa.edu/~grpproc/crisp/crisp.6.12.ht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ournal%20UniSZA\Template_MJAS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9EA5-4455-584A-B34C-514BCC48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\Journal UniSZA\Template_MJAS.doc.dot</Template>
  <TotalTime>1</TotalTime>
  <Pages>4</Pages>
  <Words>1122</Words>
  <Characters>6401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uniszai7-user</dc:creator>
  <cp:lastModifiedBy>asie mohd</cp:lastModifiedBy>
  <cp:revision>2</cp:revision>
  <cp:lastPrinted>2012-07-02T09:01:00Z</cp:lastPrinted>
  <dcterms:created xsi:type="dcterms:W3CDTF">2019-12-20T00:23:00Z</dcterms:created>
  <dcterms:modified xsi:type="dcterms:W3CDTF">2019-12-20T00:23:00Z</dcterms:modified>
</cp:coreProperties>
</file>